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8E79" w14:textId="7F04A169" w:rsidR="00446135" w:rsidRDefault="00446135" w:rsidP="608A3A20">
      <w:pPr>
        <w:pStyle w:val="Heading1"/>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14:anchorId="6FB13599" wp14:editId="6B313A0A">
            <wp:simplePos x="0" y="0"/>
            <wp:positionH relativeFrom="margin">
              <wp:posOffset>4185672</wp:posOffset>
            </wp:positionH>
            <wp:positionV relativeFrom="paragraph">
              <wp:posOffset>330</wp:posOffset>
            </wp:positionV>
            <wp:extent cx="1901493" cy="665068"/>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ban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0113" cy="668083"/>
                    </a:xfrm>
                    <a:prstGeom prst="rect">
                      <a:avLst/>
                    </a:prstGeom>
                  </pic:spPr>
                </pic:pic>
              </a:graphicData>
            </a:graphic>
            <wp14:sizeRelH relativeFrom="page">
              <wp14:pctWidth>0</wp14:pctWidth>
            </wp14:sizeRelH>
            <wp14:sizeRelV relativeFrom="page">
              <wp14:pctHeight>0</wp14:pctHeight>
            </wp14:sizeRelV>
          </wp:anchor>
        </w:drawing>
      </w:r>
      <w:r w:rsidR="608A3A20" w:rsidRPr="608A3A20">
        <w:rPr>
          <w:rFonts w:ascii="Arial" w:hAnsi="Arial" w:cs="Arial"/>
          <w:sz w:val="32"/>
          <w:szCs w:val="32"/>
        </w:rPr>
        <w:t xml:space="preserve">                   </w:t>
      </w:r>
    </w:p>
    <w:p w14:paraId="2781F2B9" w14:textId="77777777" w:rsidR="00446135" w:rsidRDefault="00446135" w:rsidP="00470187">
      <w:pPr>
        <w:rPr>
          <w:rFonts w:ascii="Arial" w:hAnsi="Arial" w:cs="Arial"/>
          <w:b/>
          <w:sz w:val="32"/>
          <w:szCs w:val="32"/>
        </w:rPr>
      </w:pPr>
    </w:p>
    <w:p w14:paraId="2230F2E9" w14:textId="77777777" w:rsidR="00446135" w:rsidRDefault="00446135" w:rsidP="00470187">
      <w:pPr>
        <w:rPr>
          <w:rFonts w:ascii="Arial" w:hAnsi="Arial" w:cs="Arial"/>
          <w:b/>
          <w:sz w:val="32"/>
          <w:szCs w:val="32"/>
        </w:rPr>
      </w:pPr>
    </w:p>
    <w:p w14:paraId="33113DE1" w14:textId="7EEE772A" w:rsidR="00470187" w:rsidRPr="00B35196" w:rsidRDefault="00D57721" w:rsidP="00402FDC">
      <w:pPr>
        <w:jc w:val="center"/>
        <w:rPr>
          <w:rFonts w:ascii="Arial" w:eastAsia="Arial" w:hAnsi="Arial" w:cs="Arial"/>
          <w:b/>
          <w:bCs/>
          <w:sz w:val="32"/>
          <w:szCs w:val="32"/>
        </w:rPr>
      </w:pPr>
      <w:r w:rsidRPr="00B35196">
        <w:rPr>
          <w:rFonts w:ascii="Arial" w:eastAsia="Arial" w:hAnsi="Arial" w:cs="Arial"/>
          <w:b/>
          <w:bCs/>
          <w:sz w:val="32"/>
          <w:szCs w:val="32"/>
        </w:rPr>
        <w:t xml:space="preserve">Communications </w:t>
      </w:r>
      <w:r w:rsidR="003D0A09" w:rsidRPr="00B35196">
        <w:rPr>
          <w:rFonts w:ascii="Arial" w:eastAsia="Arial" w:hAnsi="Arial" w:cs="Arial"/>
          <w:b/>
          <w:bCs/>
          <w:sz w:val="32"/>
          <w:szCs w:val="32"/>
        </w:rPr>
        <w:t>and</w:t>
      </w:r>
      <w:r w:rsidR="008178FA" w:rsidRPr="00B35196">
        <w:rPr>
          <w:rFonts w:ascii="Arial" w:eastAsia="Arial" w:hAnsi="Arial" w:cs="Arial"/>
          <w:b/>
          <w:bCs/>
          <w:sz w:val="32"/>
          <w:szCs w:val="32"/>
        </w:rPr>
        <w:t xml:space="preserve"> </w:t>
      </w:r>
      <w:r w:rsidR="4AD74B23" w:rsidRPr="00B35196">
        <w:rPr>
          <w:rFonts w:ascii="Arial" w:eastAsia="Arial" w:hAnsi="Arial" w:cs="Arial"/>
          <w:b/>
          <w:bCs/>
          <w:sz w:val="32"/>
          <w:szCs w:val="32"/>
        </w:rPr>
        <w:t>Administration Worker</w:t>
      </w:r>
    </w:p>
    <w:p w14:paraId="1D5E8617" w14:textId="01E78D08" w:rsidR="00DB279A" w:rsidRPr="00B35196" w:rsidRDefault="00DB279A" w:rsidP="00402FDC">
      <w:pPr>
        <w:jc w:val="center"/>
        <w:rPr>
          <w:rFonts w:ascii="Arial" w:eastAsia="Arial" w:hAnsi="Arial" w:cs="Arial"/>
          <w:b/>
          <w:bCs/>
          <w:sz w:val="32"/>
          <w:szCs w:val="32"/>
        </w:rPr>
      </w:pPr>
      <w:r w:rsidRPr="00B35196">
        <w:rPr>
          <w:rFonts w:ascii="Arial" w:eastAsia="Arial" w:hAnsi="Arial" w:cs="Arial"/>
          <w:b/>
          <w:bCs/>
          <w:sz w:val="32"/>
          <w:szCs w:val="32"/>
        </w:rPr>
        <w:t>Job Description</w:t>
      </w:r>
    </w:p>
    <w:p w14:paraId="377FAB5E" w14:textId="77777777" w:rsidR="00470187" w:rsidRPr="00B35196" w:rsidRDefault="00470187" w:rsidP="00470187">
      <w:pPr>
        <w:spacing w:line="276" w:lineRule="auto"/>
        <w:rPr>
          <w:rFonts w:ascii="Arial" w:hAnsi="Arial" w:cs="Arial"/>
          <w:b/>
          <w:sz w:val="32"/>
          <w:szCs w:val="32"/>
        </w:rPr>
      </w:pPr>
    </w:p>
    <w:p w14:paraId="37DE0BB1" w14:textId="44D86809" w:rsidR="00470187" w:rsidRPr="00446135" w:rsidRDefault="00470187" w:rsidP="4AD74B23">
      <w:pPr>
        <w:spacing w:line="276" w:lineRule="auto"/>
        <w:rPr>
          <w:rFonts w:ascii="Arial" w:eastAsia="Arial" w:hAnsi="Arial" w:cs="Arial"/>
          <w:sz w:val="24"/>
          <w:szCs w:val="24"/>
        </w:rPr>
      </w:pPr>
      <w:r w:rsidRPr="4A25CE93">
        <w:rPr>
          <w:rFonts w:ascii="Arial" w:eastAsia="Arial" w:hAnsi="Arial" w:cs="Arial"/>
          <w:b/>
          <w:bCs/>
          <w:sz w:val="24"/>
          <w:szCs w:val="24"/>
        </w:rPr>
        <w:t>Working Hours:</w:t>
      </w:r>
      <w:r w:rsidRPr="4A25CE93">
        <w:rPr>
          <w:rFonts w:ascii="Arial" w:eastAsia="Arial" w:hAnsi="Arial" w:cs="Arial"/>
          <w:sz w:val="24"/>
          <w:szCs w:val="24"/>
        </w:rPr>
        <w:t xml:space="preserve"> </w:t>
      </w:r>
      <w:r w:rsidRPr="00446135">
        <w:rPr>
          <w:rFonts w:ascii="Arial" w:hAnsi="Arial" w:cs="Arial"/>
          <w:sz w:val="24"/>
          <w:szCs w:val="24"/>
        </w:rPr>
        <w:tab/>
      </w:r>
      <w:r w:rsidR="00983AEB">
        <w:rPr>
          <w:rFonts w:ascii="Arial" w:eastAsia="Arial" w:hAnsi="Arial" w:cs="Arial"/>
          <w:sz w:val="24"/>
          <w:szCs w:val="24"/>
        </w:rPr>
        <w:t>8</w:t>
      </w:r>
      <w:r w:rsidRPr="4A25CE93">
        <w:rPr>
          <w:rFonts w:ascii="Arial" w:eastAsia="Arial" w:hAnsi="Arial" w:cs="Arial"/>
          <w:sz w:val="24"/>
          <w:szCs w:val="24"/>
        </w:rPr>
        <w:t xml:space="preserve"> hours a week</w:t>
      </w:r>
      <w:r w:rsidR="00EF230B">
        <w:rPr>
          <w:rFonts w:ascii="Arial" w:eastAsia="Arial" w:hAnsi="Arial" w:cs="Arial"/>
          <w:sz w:val="24"/>
          <w:szCs w:val="24"/>
        </w:rPr>
        <w:t xml:space="preserve"> (over 2 days)</w:t>
      </w:r>
      <w:r>
        <w:br/>
      </w:r>
      <w:r w:rsidRPr="4AD74B23">
        <w:rPr>
          <w:rFonts w:ascii="Arial" w:eastAsia="Arial" w:hAnsi="Arial" w:cs="Arial"/>
          <w:b/>
          <w:bCs/>
          <w:sz w:val="24"/>
          <w:szCs w:val="24"/>
        </w:rPr>
        <w:t>Salary:</w:t>
      </w:r>
      <w:r w:rsidRPr="4A25CE93">
        <w:rPr>
          <w:rFonts w:ascii="Arial" w:eastAsia="Arial" w:hAnsi="Arial" w:cs="Arial"/>
          <w:sz w:val="24"/>
          <w:szCs w:val="24"/>
        </w:rPr>
        <w:t xml:space="preserve"> </w:t>
      </w:r>
      <w:r w:rsidR="000C47FA">
        <w:rPr>
          <w:rFonts w:ascii="Arial" w:eastAsia="Arial" w:hAnsi="Arial" w:cs="Arial"/>
          <w:sz w:val="24"/>
          <w:szCs w:val="24"/>
        </w:rPr>
        <w:tab/>
      </w:r>
      <w:r w:rsidR="000C47FA">
        <w:rPr>
          <w:rFonts w:ascii="Arial" w:eastAsia="Arial" w:hAnsi="Arial" w:cs="Arial"/>
          <w:sz w:val="24"/>
          <w:szCs w:val="24"/>
        </w:rPr>
        <w:tab/>
      </w:r>
      <w:r w:rsidR="00675AA9">
        <w:rPr>
          <w:rFonts w:ascii="Arial" w:hAnsi="Arial" w:cs="Arial"/>
          <w:sz w:val="24"/>
          <w:szCs w:val="24"/>
        </w:rPr>
        <w:t>£4,</w:t>
      </w:r>
      <w:r w:rsidR="002F55B5">
        <w:rPr>
          <w:rFonts w:ascii="Arial" w:hAnsi="Arial" w:cs="Arial"/>
          <w:sz w:val="24"/>
          <w:szCs w:val="24"/>
        </w:rPr>
        <w:t>2</w:t>
      </w:r>
      <w:r w:rsidR="004B2812">
        <w:rPr>
          <w:rFonts w:ascii="Arial" w:hAnsi="Arial" w:cs="Arial"/>
          <w:sz w:val="24"/>
          <w:szCs w:val="24"/>
        </w:rPr>
        <w:t>43</w:t>
      </w:r>
      <w:r w:rsidR="00675AA9">
        <w:rPr>
          <w:rFonts w:ascii="Arial" w:hAnsi="Arial" w:cs="Arial"/>
          <w:sz w:val="24"/>
          <w:szCs w:val="24"/>
        </w:rPr>
        <w:t xml:space="preserve"> (£19,</w:t>
      </w:r>
      <w:r w:rsidR="004B2812">
        <w:rPr>
          <w:rFonts w:ascii="Arial" w:hAnsi="Arial" w:cs="Arial"/>
          <w:sz w:val="24"/>
          <w:szCs w:val="24"/>
        </w:rPr>
        <w:t>890</w:t>
      </w:r>
      <w:r w:rsidR="00675AA9">
        <w:rPr>
          <w:rFonts w:ascii="Arial" w:hAnsi="Arial" w:cs="Arial"/>
          <w:sz w:val="24"/>
          <w:szCs w:val="24"/>
        </w:rPr>
        <w:t xml:space="preserve"> FTE)</w:t>
      </w:r>
      <w:r w:rsidRPr="00446135">
        <w:rPr>
          <w:rFonts w:ascii="Arial" w:hAnsi="Arial" w:cs="Arial"/>
          <w:sz w:val="24"/>
          <w:szCs w:val="24"/>
        </w:rPr>
        <w:br/>
      </w:r>
      <w:r w:rsidRPr="4A25CE93">
        <w:rPr>
          <w:rFonts w:ascii="Arial" w:eastAsia="Arial" w:hAnsi="Arial" w:cs="Arial"/>
          <w:b/>
          <w:bCs/>
          <w:sz w:val="24"/>
          <w:szCs w:val="24"/>
        </w:rPr>
        <w:t>Re</w:t>
      </w:r>
      <w:r w:rsidR="00CC0ACB" w:rsidRPr="4A25CE93">
        <w:rPr>
          <w:rFonts w:ascii="Arial" w:eastAsia="Arial" w:hAnsi="Arial" w:cs="Arial"/>
          <w:b/>
          <w:bCs/>
          <w:sz w:val="24"/>
          <w:szCs w:val="24"/>
        </w:rPr>
        <w:t>sponsible</w:t>
      </w:r>
      <w:r w:rsidRPr="4A25CE93">
        <w:rPr>
          <w:rFonts w:ascii="Arial" w:eastAsia="Arial" w:hAnsi="Arial" w:cs="Arial"/>
          <w:b/>
          <w:bCs/>
          <w:sz w:val="24"/>
          <w:szCs w:val="24"/>
        </w:rPr>
        <w:t xml:space="preserve"> to:</w:t>
      </w:r>
      <w:r w:rsidRPr="4A25CE93">
        <w:rPr>
          <w:rFonts w:ascii="Arial" w:eastAsia="Arial" w:hAnsi="Arial" w:cs="Arial"/>
          <w:sz w:val="24"/>
          <w:szCs w:val="24"/>
        </w:rPr>
        <w:t xml:space="preserve"> </w:t>
      </w:r>
      <w:r w:rsidRPr="00446135">
        <w:rPr>
          <w:rFonts w:ascii="Arial" w:hAnsi="Arial" w:cs="Arial"/>
          <w:sz w:val="24"/>
          <w:szCs w:val="24"/>
        </w:rPr>
        <w:tab/>
      </w:r>
      <w:r w:rsidRPr="4A25CE93">
        <w:rPr>
          <w:rFonts w:ascii="Arial" w:eastAsia="Arial" w:hAnsi="Arial" w:cs="Arial"/>
          <w:sz w:val="24"/>
          <w:szCs w:val="24"/>
        </w:rPr>
        <w:t>Director, Timebank South West</w:t>
      </w:r>
      <w:r w:rsidRPr="00446135">
        <w:rPr>
          <w:rFonts w:ascii="Arial" w:hAnsi="Arial" w:cs="Arial"/>
          <w:sz w:val="24"/>
          <w:szCs w:val="24"/>
        </w:rPr>
        <w:br/>
      </w:r>
      <w:r w:rsidRPr="4A25CE93">
        <w:rPr>
          <w:rFonts w:ascii="Arial" w:eastAsia="Arial" w:hAnsi="Arial" w:cs="Arial"/>
          <w:b/>
          <w:bCs/>
          <w:sz w:val="24"/>
          <w:szCs w:val="24"/>
        </w:rPr>
        <w:t>Location:</w:t>
      </w:r>
      <w:r w:rsidRPr="4A25CE93">
        <w:rPr>
          <w:rFonts w:ascii="Arial" w:eastAsia="Arial" w:hAnsi="Arial" w:cs="Arial"/>
          <w:sz w:val="24"/>
          <w:szCs w:val="24"/>
        </w:rPr>
        <w:t xml:space="preserve"> </w:t>
      </w:r>
      <w:r w:rsidRPr="00446135">
        <w:rPr>
          <w:rFonts w:ascii="Arial" w:hAnsi="Arial" w:cs="Arial"/>
          <w:sz w:val="24"/>
          <w:szCs w:val="24"/>
        </w:rPr>
        <w:tab/>
      </w:r>
      <w:r w:rsidR="00B6291D" w:rsidRPr="00446135">
        <w:rPr>
          <w:rFonts w:ascii="Arial" w:hAnsi="Arial" w:cs="Arial"/>
          <w:sz w:val="24"/>
          <w:szCs w:val="24"/>
        </w:rPr>
        <w:tab/>
      </w:r>
      <w:r w:rsidRPr="4A25CE93">
        <w:rPr>
          <w:rFonts w:ascii="Arial" w:eastAsia="Arial" w:hAnsi="Arial" w:cs="Arial"/>
          <w:sz w:val="24"/>
          <w:szCs w:val="24"/>
        </w:rPr>
        <w:t xml:space="preserve">Four Greens, </w:t>
      </w:r>
      <w:r w:rsidR="00B6291D" w:rsidRPr="4A25CE93">
        <w:rPr>
          <w:rFonts w:ascii="Arial" w:eastAsia="Arial" w:hAnsi="Arial" w:cs="Arial"/>
          <w:sz w:val="24"/>
          <w:szCs w:val="24"/>
        </w:rPr>
        <w:t xml:space="preserve">15 </w:t>
      </w:r>
      <w:r w:rsidRPr="4A25CE93">
        <w:rPr>
          <w:rFonts w:ascii="Arial" w:eastAsia="Arial" w:hAnsi="Arial" w:cs="Arial"/>
          <w:sz w:val="24"/>
          <w:szCs w:val="24"/>
        </w:rPr>
        <w:t>Whitleigh Green</w:t>
      </w:r>
      <w:r w:rsidR="00B6291D" w:rsidRPr="4A25CE93">
        <w:rPr>
          <w:rFonts w:ascii="Arial" w:eastAsia="Arial" w:hAnsi="Arial" w:cs="Arial"/>
          <w:sz w:val="24"/>
          <w:szCs w:val="24"/>
        </w:rPr>
        <w:t>, Plymouth, PL5 4DD</w:t>
      </w:r>
    </w:p>
    <w:p w14:paraId="77E06720" w14:textId="77777777" w:rsidR="007B2617" w:rsidRDefault="007B2617" w:rsidP="007B2617">
      <w:pPr>
        <w:rPr>
          <w:rFonts w:ascii="Arial" w:hAnsi="Arial" w:cs="Arial"/>
        </w:rPr>
      </w:pPr>
    </w:p>
    <w:p w14:paraId="54693BBD" w14:textId="70A41E5E" w:rsidR="007B2617" w:rsidRDefault="007B2617" w:rsidP="007B2617">
      <w:pPr>
        <w:rPr>
          <w:rFonts w:ascii="Arial" w:hAnsi="Arial" w:cs="Arial"/>
        </w:rPr>
      </w:pPr>
      <w:r>
        <w:rPr>
          <w:rFonts w:ascii="Arial" w:hAnsi="Arial" w:cs="Arial"/>
        </w:rPr>
        <w:t xml:space="preserve">Timebank South West is a registered charity and has been operating </w:t>
      </w:r>
      <w:r w:rsidR="000E4F42">
        <w:rPr>
          <w:rFonts w:ascii="Arial" w:hAnsi="Arial" w:cs="Arial"/>
        </w:rPr>
        <w:t xml:space="preserve">in Plymouth </w:t>
      </w:r>
      <w:r>
        <w:rPr>
          <w:rFonts w:ascii="Arial" w:hAnsi="Arial" w:cs="Arial"/>
        </w:rPr>
        <w:t xml:space="preserve">since 2011. It has eight Timebanking Hubs based in Barne Barton, Devonport, Efford, Ernesettle, Honicknowle, North Prospect, Stonehouse, and Whitleigh. It aims to reduce social isolation and loneliness by bringing people and communities together and supports informal volunteering to increase individuals’ sense of wellbeing. Timebank </w:t>
      </w:r>
      <w:r w:rsidR="007107CA">
        <w:rPr>
          <w:rFonts w:ascii="Arial" w:hAnsi="Arial" w:cs="Arial"/>
        </w:rPr>
        <w:t>South West</w:t>
      </w:r>
      <w:r w:rsidR="00E03FB5">
        <w:rPr>
          <w:rFonts w:ascii="Arial" w:hAnsi="Arial" w:cs="Arial"/>
        </w:rPr>
        <w:t xml:space="preserve"> also</w:t>
      </w:r>
      <w:r w:rsidR="007107CA">
        <w:rPr>
          <w:rFonts w:ascii="Arial" w:hAnsi="Arial" w:cs="Arial"/>
        </w:rPr>
        <w:t xml:space="preserve"> </w:t>
      </w:r>
      <w:r w:rsidR="00A80AE5">
        <w:rPr>
          <w:rFonts w:ascii="Arial" w:hAnsi="Arial" w:cs="Arial"/>
        </w:rPr>
        <w:t xml:space="preserve">runs a </w:t>
      </w:r>
      <w:r w:rsidR="004B633E">
        <w:rPr>
          <w:rFonts w:ascii="Arial" w:hAnsi="Arial" w:cs="Arial"/>
        </w:rPr>
        <w:t xml:space="preserve">cooking </w:t>
      </w:r>
      <w:r w:rsidR="00F4532C">
        <w:rPr>
          <w:rFonts w:ascii="Arial" w:hAnsi="Arial" w:cs="Arial"/>
        </w:rPr>
        <w:t>project called Plan It, Cook I</w:t>
      </w:r>
      <w:r w:rsidR="00942B40">
        <w:rPr>
          <w:rFonts w:ascii="Arial" w:hAnsi="Arial" w:cs="Arial"/>
        </w:rPr>
        <w:t>t, Share It</w:t>
      </w:r>
      <w:r w:rsidR="00A80AE5">
        <w:rPr>
          <w:rFonts w:ascii="Arial" w:hAnsi="Arial" w:cs="Arial"/>
        </w:rPr>
        <w:t xml:space="preserve"> in Whitleigh and </w:t>
      </w:r>
      <w:r w:rsidR="00A81561">
        <w:rPr>
          <w:rFonts w:ascii="Arial" w:hAnsi="Arial" w:cs="Arial"/>
        </w:rPr>
        <w:t>Barne Barton</w:t>
      </w:r>
      <w:r w:rsidR="00942B40">
        <w:rPr>
          <w:rFonts w:ascii="Arial" w:hAnsi="Arial" w:cs="Arial"/>
        </w:rPr>
        <w:t>.</w:t>
      </w:r>
    </w:p>
    <w:p w14:paraId="4FE7E754" w14:textId="786AE5B1" w:rsidR="00470187" w:rsidRPr="00446135" w:rsidRDefault="4AD74B23" w:rsidP="4AD74B23">
      <w:pPr>
        <w:rPr>
          <w:rFonts w:ascii="Arial" w:eastAsia="Arial" w:hAnsi="Arial" w:cs="Arial"/>
          <w:b/>
          <w:bCs/>
          <w:sz w:val="24"/>
          <w:szCs w:val="24"/>
        </w:rPr>
      </w:pPr>
      <w:r w:rsidRPr="4AD74B23">
        <w:rPr>
          <w:rFonts w:ascii="Arial" w:eastAsia="Arial" w:hAnsi="Arial" w:cs="Arial"/>
          <w:b/>
          <w:bCs/>
          <w:sz w:val="24"/>
          <w:szCs w:val="24"/>
        </w:rPr>
        <w:t>Key duties and responsibilities</w:t>
      </w:r>
    </w:p>
    <w:p w14:paraId="0EA265A0" w14:textId="05D8A3B5" w:rsidR="00470187" w:rsidRPr="00446135" w:rsidRDefault="4AD74B23" w:rsidP="4AD74B23">
      <w:pPr>
        <w:numPr>
          <w:ilvl w:val="0"/>
          <w:numId w:val="6"/>
        </w:numPr>
        <w:spacing w:after="0" w:line="276" w:lineRule="auto"/>
        <w:rPr>
          <w:rFonts w:ascii="Arial" w:eastAsia="Arial" w:hAnsi="Arial" w:cs="Arial"/>
          <w:sz w:val="24"/>
          <w:szCs w:val="24"/>
        </w:rPr>
      </w:pPr>
      <w:r w:rsidRPr="4AD74B23">
        <w:rPr>
          <w:rFonts w:ascii="Arial" w:eastAsia="Arial" w:hAnsi="Arial" w:cs="Arial"/>
          <w:sz w:val="24"/>
          <w:szCs w:val="24"/>
        </w:rPr>
        <w:t xml:space="preserve">Provide phone and email response to people requesting information about </w:t>
      </w:r>
      <w:r w:rsidR="007F72E5">
        <w:rPr>
          <w:rFonts w:ascii="Arial" w:eastAsia="Arial" w:hAnsi="Arial" w:cs="Arial"/>
          <w:sz w:val="24"/>
          <w:szCs w:val="24"/>
        </w:rPr>
        <w:t>Timebank South West</w:t>
      </w:r>
      <w:r w:rsidR="009114B6">
        <w:rPr>
          <w:rFonts w:ascii="Arial" w:eastAsia="Arial" w:hAnsi="Arial" w:cs="Arial"/>
          <w:sz w:val="24"/>
          <w:szCs w:val="24"/>
        </w:rPr>
        <w:t xml:space="preserve"> (TBSW)</w:t>
      </w:r>
      <w:r w:rsidR="007F72E5">
        <w:rPr>
          <w:rFonts w:ascii="Arial" w:eastAsia="Arial" w:hAnsi="Arial" w:cs="Arial"/>
          <w:sz w:val="24"/>
          <w:szCs w:val="24"/>
        </w:rPr>
        <w:t xml:space="preserve">, </w:t>
      </w:r>
      <w:r w:rsidRPr="4AD74B23">
        <w:rPr>
          <w:rFonts w:ascii="Arial" w:eastAsia="Arial" w:hAnsi="Arial" w:cs="Arial"/>
          <w:sz w:val="24"/>
          <w:szCs w:val="24"/>
        </w:rPr>
        <w:t>Timebanking</w:t>
      </w:r>
      <w:r w:rsidR="00F80AA9">
        <w:rPr>
          <w:rFonts w:ascii="Arial" w:eastAsia="Arial" w:hAnsi="Arial" w:cs="Arial"/>
          <w:sz w:val="24"/>
          <w:szCs w:val="24"/>
        </w:rPr>
        <w:t xml:space="preserve"> and</w:t>
      </w:r>
      <w:r w:rsidR="00DB279A">
        <w:rPr>
          <w:rFonts w:ascii="Arial" w:eastAsia="Arial" w:hAnsi="Arial" w:cs="Arial"/>
          <w:sz w:val="24"/>
          <w:szCs w:val="24"/>
        </w:rPr>
        <w:t xml:space="preserve"> Plan It, </w:t>
      </w:r>
      <w:r w:rsidR="00F80AA9">
        <w:rPr>
          <w:rFonts w:ascii="Arial" w:eastAsia="Arial" w:hAnsi="Arial" w:cs="Arial"/>
          <w:sz w:val="24"/>
          <w:szCs w:val="24"/>
        </w:rPr>
        <w:t>Cook It, Share It project</w:t>
      </w:r>
      <w:r w:rsidR="009114B6">
        <w:rPr>
          <w:rFonts w:ascii="Arial" w:eastAsia="Arial" w:hAnsi="Arial" w:cs="Arial"/>
          <w:sz w:val="24"/>
          <w:szCs w:val="24"/>
        </w:rPr>
        <w:t xml:space="preserve"> (PICIS</w:t>
      </w:r>
      <w:r w:rsidR="001861B1">
        <w:rPr>
          <w:rFonts w:ascii="Arial" w:eastAsia="Arial" w:hAnsi="Arial" w:cs="Arial"/>
          <w:sz w:val="24"/>
          <w:szCs w:val="24"/>
        </w:rPr>
        <w:t>I).</w:t>
      </w:r>
    </w:p>
    <w:p w14:paraId="07215204" w14:textId="77777777" w:rsidR="00B6291D" w:rsidRPr="00446135" w:rsidRDefault="00B6291D" w:rsidP="00B6291D">
      <w:pPr>
        <w:spacing w:after="0" w:line="276" w:lineRule="auto"/>
        <w:ind w:left="720"/>
        <w:rPr>
          <w:rFonts w:ascii="Arial" w:hAnsi="Arial" w:cs="Arial"/>
          <w:sz w:val="24"/>
          <w:szCs w:val="24"/>
        </w:rPr>
      </w:pPr>
    </w:p>
    <w:p w14:paraId="24542159" w14:textId="4E5ABDE9" w:rsidR="00424857" w:rsidRPr="00446135" w:rsidRDefault="00255346" w:rsidP="4AD74B23">
      <w:pPr>
        <w:pStyle w:val="ListParagraph"/>
        <w:numPr>
          <w:ilvl w:val="0"/>
          <w:numId w:val="6"/>
        </w:numPr>
        <w:rPr>
          <w:rFonts w:ascii="Arial" w:eastAsia="Arial" w:hAnsi="Arial" w:cs="Arial"/>
        </w:rPr>
      </w:pPr>
      <w:r>
        <w:rPr>
          <w:rFonts w:ascii="Arial" w:eastAsia="Arial" w:hAnsi="Arial" w:cs="Arial"/>
        </w:rPr>
        <w:t xml:space="preserve">Ensure </w:t>
      </w:r>
      <w:r w:rsidR="4AD74B23" w:rsidRPr="4AD74B23">
        <w:rPr>
          <w:rFonts w:ascii="Arial" w:eastAsia="Arial" w:hAnsi="Arial" w:cs="Arial"/>
        </w:rPr>
        <w:t>member</w:t>
      </w:r>
      <w:r w:rsidR="0043567E">
        <w:rPr>
          <w:rFonts w:ascii="Arial" w:eastAsia="Arial" w:hAnsi="Arial" w:cs="Arial"/>
        </w:rPr>
        <w:t>ship</w:t>
      </w:r>
      <w:r w:rsidR="4AD74B23" w:rsidRPr="4AD74B23">
        <w:rPr>
          <w:rFonts w:ascii="Arial" w:eastAsia="Arial" w:hAnsi="Arial" w:cs="Arial"/>
        </w:rPr>
        <w:t xml:space="preserve"> joining packs, questionnaires</w:t>
      </w:r>
      <w:r w:rsidR="0043567E">
        <w:rPr>
          <w:rFonts w:ascii="Arial" w:eastAsia="Arial" w:hAnsi="Arial" w:cs="Arial"/>
        </w:rPr>
        <w:t>,</w:t>
      </w:r>
      <w:r w:rsidR="4AD74B23" w:rsidRPr="4AD74B23">
        <w:rPr>
          <w:rFonts w:ascii="Arial" w:eastAsia="Arial" w:hAnsi="Arial" w:cs="Arial"/>
        </w:rPr>
        <w:t xml:space="preserve"> surveys </w:t>
      </w:r>
      <w:r w:rsidR="0043567E" w:rsidRPr="4AD74B23">
        <w:rPr>
          <w:rFonts w:ascii="Arial" w:eastAsia="Arial" w:hAnsi="Arial" w:cs="Arial"/>
        </w:rPr>
        <w:t xml:space="preserve">and any relevant information </w:t>
      </w:r>
      <w:r>
        <w:rPr>
          <w:rFonts w:ascii="Arial" w:eastAsia="Arial" w:hAnsi="Arial" w:cs="Arial"/>
        </w:rPr>
        <w:t xml:space="preserve">are </w:t>
      </w:r>
      <w:r w:rsidR="00430F1F">
        <w:rPr>
          <w:rFonts w:ascii="Arial" w:eastAsia="Arial" w:hAnsi="Arial" w:cs="Arial"/>
        </w:rPr>
        <w:t>pri</w:t>
      </w:r>
      <w:r w:rsidR="4AD74B23" w:rsidRPr="4AD74B23">
        <w:rPr>
          <w:rFonts w:ascii="Arial" w:eastAsia="Arial" w:hAnsi="Arial" w:cs="Arial"/>
        </w:rPr>
        <w:t>nted and readily available to the TBSW team.</w:t>
      </w:r>
    </w:p>
    <w:p w14:paraId="4A900828" w14:textId="77777777" w:rsidR="00424857" w:rsidRPr="00446135" w:rsidRDefault="00424857" w:rsidP="00424857">
      <w:pPr>
        <w:pStyle w:val="ListParagraph"/>
        <w:rPr>
          <w:rFonts w:ascii="Arial" w:hAnsi="Arial" w:cs="Arial"/>
        </w:rPr>
      </w:pPr>
    </w:p>
    <w:p w14:paraId="1295C28C" w14:textId="59A1E842" w:rsidR="00B6291D" w:rsidRPr="00446135" w:rsidRDefault="4AD74B23" w:rsidP="4AD74B23">
      <w:pPr>
        <w:pStyle w:val="ListParagraph"/>
        <w:numPr>
          <w:ilvl w:val="0"/>
          <w:numId w:val="6"/>
        </w:numPr>
        <w:rPr>
          <w:rFonts w:ascii="Arial" w:eastAsia="Arial" w:hAnsi="Arial" w:cs="Arial"/>
        </w:rPr>
      </w:pPr>
      <w:r w:rsidRPr="4AD74B23">
        <w:rPr>
          <w:rFonts w:ascii="Arial" w:eastAsia="Arial" w:hAnsi="Arial" w:cs="Arial"/>
        </w:rPr>
        <w:t>Add all new member contact details, exchange preferences and joining hours from submitted joining forms on to Timeonline</w:t>
      </w:r>
      <w:r w:rsidR="00430F1F">
        <w:rPr>
          <w:rFonts w:ascii="Arial" w:eastAsia="Arial" w:hAnsi="Arial" w:cs="Arial"/>
        </w:rPr>
        <w:t>2</w:t>
      </w:r>
      <w:r w:rsidRPr="4AD74B23">
        <w:rPr>
          <w:rFonts w:ascii="Arial" w:eastAsia="Arial" w:hAnsi="Arial" w:cs="Arial"/>
        </w:rPr>
        <w:t xml:space="preserve">. </w:t>
      </w:r>
    </w:p>
    <w:p w14:paraId="16552A70" w14:textId="77777777" w:rsidR="00B6291D" w:rsidRPr="00446135" w:rsidRDefault="00B6291D" w:rsidP="00B6291D">
      <w:pPr>
        <w:pStyle w:val="ListParagraph"/>
        <w:rPr>
          <w:rFonts w:ascii="Arial" w:hAnsi="Arial" w:cs="Arial"/>
        </w:rPr>
      </w:pPr>
    </w:p>
    <w:p w14:paraId="5C49B94B" w14:textId="77777777" w:rsidR="00424857" w:rsidRPr="00446135" w:rsidRDefault="4AD74B23" w:rsidP="4AD74B23">
      <w:pPr>
        <w:pStyle w:val="ListParagraph"/>
        <w:numPr>
          <w:ilvl w:val="0"/>
          <w:numId w:val="4"/>
        </w:numPr>
        <w:rPr>
          <w:rFonts w:ascii="Arial" w:eastAsia="Arial" w:hAnsi="Arial" w:cs="Arial"/>
        </w:rPr>
      </w:pPr>
      <w:r w:rsidRPr="4AD74B23">
        <w:rPr>
          <w:rFonts w:ascii="Arial" w:eastAsia="Arial" w:hAnsi="Arial" w:cs="Arial"/>
        </w:rPr>
        <w:t>Ensure members with an email address are added to Mailchimp to receive TBSW monthly newsletter.</w:t>
      </w:r>
    </w:p>
    <w:p w14:paraId="13564B57" w14:textId="77777777" w:rsidR="00424857" w:rsidRPr="00446135" w:rsidRDefault="00424857" w:rsidP="00424857">
      <w:pPr>
        <w:pStyle w:val="ListParagraph"/>
        <w:rPr>
          <w:rFonts w:ascii="Arial" w:hAnsi="Arial" w:cs="Arial"/>
        </w:rPr>
      </w:pPr>
    </w:p>
    <w:p w14:paraId="7094FAF4" w14:textId="32CBE8C4" w:rsidR="00B6291D" w:rsidRPr="00065DC0" w:rsidRDefault="4AD74B23" w:rsidP="008B328D">
      <w:pPr>
        <w:pStyle w:val="ListParagraph"/>
        <w:numPr>
          <w:ilvl w:val="0"/>
          <w:numId w:val="4"/>
        </w:numPr>
        <w:rPr>
          <w:rFonts w:ascii="Arial" w:eastAsia="Arial" w:hAnsi="Arial" w:cs="Arial"/>
        </w:rPr>
      </w:pPr>
      <w:r w:rsidRPr="00065DC0">
        <w:rPr>
          <w:rFonts w:ascii="Arial" w:eastAsia="Arial" w:hAnsi="Arial" w:cs="Arial"/>
        </w:rPr>
        <w:t xml:space="preserve">Ensure all information </w:t>
      </w:r>
      <w:r w:rsidR="00F7240D" w:rsidRPr="00065DC0">
        <w:rPr>
          <w:rFonts w:ascii="Arial" w:eastAsia="Arial" w:hAnsi="Arial" w:cs="Arial"/>
        </w:rPr>
        <w:t xml:space="preserve">and records </w:t>
      </w:r>
      <w:r w:rsidR="00085053" w:rsidRPr="00065DC0">
        <w:rPr>
          <w:rFonts w:ascii="Arial" w:eastAsia="Arial" w:hAnsi="Arial" w:cs="Arial"/>
        </w:rPr>
        <w:t xml:space="preserve">are accurate and </w:t>
      </w:r>
      <w:r w:rsidR="007C59FC">
        <w:rPr>
          <w:rFonts w:ascii="Arial" w:eastAsia="Arial" w:hAnsi="Arial" w:cs="Arial"/>
        </w:rPr>
        <w:t xml:space="preserve">kept </w:t>
      </w:r>
      <w:r w:rsidR="00085053" w:rsidRPr="00065DC0">
        <w:rPr>
          <w:rFonts w:ascii="Arial" w:eastAsia="Arial" w:hAnsi="Arial" w:cs="Arial"/>
        </w:rPr>
        <w:t>up to date and adhere</w:t>
      </w:r>
      <w:r w:rsidR="00115438">
        <w:rPr>
          <w:rFonts w:ascii="Arial" w:eastAsia="Arial" w:hAnsi="Arial" w:cs="Arial"/>
        </w:rPr>
        <w:t xml:space="preserve"> to</w:t>
      </w:r>
      <w:r w:rsidR="0011169C">
        <w:rPr>
          <w:rFonts w:ascii="Arial" w:eastAsia="Arial" w:hAnsi="Arial" w:cs="Arial"/>
        </w:rPr>
        <w:t xml:space="preserve"> </w:t>
      </w:r>
      <w:r w:rsidR="00115438">
        <w:rPr>
          <w:rFonts w:ascii="Arial" w:eastAsia="Arial" w:hAnsi="Arial" w:cs="Arial"/>
        </w:rPr>
        <w:t>G</w:t>
      </w:r>
      <w:r w:rsidR="00C83A74">
        <w:rPr>
          <w:rFonts w:ascii="Arial" w:eastAsia="Arial" w:hAnsi="Arial" w:cs="Arial"/>
        </w:rPr>
        <w:t>en</w:t>
      </w:r>
      <w:r w:rsidR="00D03E01">
        <w:rPr>
          <w:rFonts w:ascii="Arial" w:eastAsia="Arial" w:hAnsi="Arial" w:cs="Arial"/>
        </w:rPr>
        <w:t xml:space="preserve">eral </w:t>
      </w:r>
      <w:r w:rsidR="00115438">
        <w:rPr>
          <w:rFonts w:ascii="Arial" w:eastAsia="Arial" w:hAnsi="Arial" w:cs="Arial"/>
        </w:rPr>
        <w:t>D</w:t>
      </w:r>
      <w:r w:rsidR="00F9008D">
        <w:rPr>
          <w:rFonts w:ascii="Arial" w:eastAsia="Arial" w:hAnsi="Arial" w:cs="Arial"/>
        </w:rPr>
        <w:t xml:space="preserve">ata </w:t>
      </w:r>
      <w:r w:rsidR="00115438">
        <w:rPr>
          <w:rFonts w:ascii="Arial" w:eastAsia="Arial" w:hAnsi="Arial" w:cs="Arial"/>
        </w:rPr>
        <w:t>P</w:t>
      </w:r>
      <w:r w:rsidR="00F9008D">
        <w:rPr>
          <w:rFonts w:ascii="Arial" w:eastAsia="Arial" w:hAnsi="Arial" w:cs="Arial"/>
        </w:rPr>
        <w:t xml:space="preserve">rotection </w:t>
      </w:r>
      <w:r w:rsidR="00115438">
        <w:rPr>
          <w:rFonts w:ascii="Arial" w:eastAsia="Arial" w:hAnsi="Arial" w:cs="Arial"/>
        </w:rPr>
        <w:t>R</w:t>
      </w:r>
      <w:r w:rsidR="00F9008D">
        <w:rPr>
          <w:rFonts w:ascii="Arial" w:eastAsia="Arial" w:hAnsi="Arial" w:cs="Arial"/>
        </w:rPr>
        <w:t>egulation</w:t>
      </w:r>
      <w:r w:rsidR="00065DC0">
        <w:rPr>
          <w:rFonts w:ascii="Arial" w:eastAsia="Arial" w:hAnsi="Arial" w:cs="Arial"/>
        </w:rPr>
        <w:t>.</w:t>
      </w:r>
      <w:r w:rsidRPr="00065DC0">
        <w:rPr>
          <w:rFonts w:ascii="Arial" w:eastAsia="Arial" w:hAnsi="Arial" w:cs="Arial"/>
        </w:rPr>
        <w:t xml:space="preserve"> </w:t>
      </w:r>
    </w:p>
    <w:p w14:paraId="1E6C653E" w14:textId="77777777" w:rsidR="00E1134B" w:rsidRPr="00446135" w:rsidRDefault="0068718F" w:rsidP="00E1134B">
      <w:pPr>
        <w:pStyle w:val="ListParagraph"/>
        <w:rPr>
          <w:rFonts w:ascii="Arial" w:hAnsi="Arial" w:cs="Arial"/>
        </w:rPr>
      </w:pPr>
      <w:r w:rsidRPr="00446135">
        <w:rPr>
          <w:rFonts w:ascii="Arial" w:hAnsi="Arial" w:cs="Arial"/>
        </w:rPr>
        <w:t xml:space="preserve"> </w:t>
      </w:r>
    </w:p>
    <w:p w14:paraId="70FD2520" w14:textId="37D8508B" w:rsidR="00991940" w:rsidRDefault="00234EBF" w:rsidP="4AD74B23">
      <w:pPr>
        <w:pStyle w:val="ListParagraph"/>
        <w:numPr>
          <w:ilvl w:val="0"/>
          <w:numId w:val="4"/>
        </w:numPr>
        <w:rPr>
          <w:rFonts w:ascii="Arial" w:eastAsia="Arial" w:hAnsi="Arial" w:cs="Arial"/>
        </w:rPr>
      </w:pPr>
      <w:r w:rsidRPr="4AD74B23">
        <w:rPr>
          <w:rFonts w:ascii="Arial" w:eastAsia="Arial" w:hAnsi="Arial" w:cs="Arial"/>
        </w:rPr>
        <w:t>Proofread</w:t>
      </w:r>
      <w:r w:rsidR="006D1AF7">
        <w:rPr>
          <w:rFonts w:ascii="Arial" w:eastAsia="Arial" w:hAnsi="Arial" w:cs="Arial"/>
        </w:rPr>
        <w:t xml:space="preserve"> and </w:t>
      </w:r>
      <w:r w:rsidR="4AD74B23" w:rsidRPr="4AD74B23">
        <w:rPr>
          <w:rFonts w:ascii="Arial" w:eastAsia="Arial" w:hAnsi="Arial" w:cs="Arial"/>
        </w:rPr>
        <w:t xml:space="preserve">format monthly case studies as submitted by the </w:t>
      </w:r>
      <w:r w:rsidR="00D403BB">
        <w:rPr>
          <w:rFonts w:ascii="Arial" w:eastAsia="Arial" w:hAnsi="Arial" w:cs="Arial"/>
        </w:rPr>
        <w:t>Outreach and Project</w:t>
      </w:r>
      <w:r w:rsidR="4AD74B23" w:rsidRPr="4AD74B23">
        <w:rPr>
          <w:rFonts w:ascii="Arial" w:eastAsia="Arial" w:hAnsi="Arial" w:cs="Arial"/>
        </w:rPr>
        <w:t xml:space="preserve"> team, save as a </w:t>
      </w:r>
      <w:proofErr w:type="gramStart"/>
      <w:r w:rsidR="4AD74B23" w:rsidRPr="4AD74B23">
        <w:rPr>
          <w:rFonts w:ascii="Arial" w:eastAsia="Arial" w:hAnsi="Arial" w:cs="Arial"/>
        </w:rPr>
        <w:t>PDF</w:t>
      </w:r>
      <w:proofErr w:type="gramEnd"/>
      <w:r w:rsidR="4AD74B23" w:rsidRPr="4AD74B23">
        <w:rPr>
          <w:rFonts w:ascii="Arial" w:eastAsia="Arial" w:hAnsi="Arial" w:cs="Arial"/>
        </w:rPr>
        <w:t xml:space="preserve"> and add to OneDrive.</w:t>
      </w:r>
    </w:p>
    <w:p w14:paraId="525FF668" w14:textId="77777777" w:rsidR="000A647E" w:rsidRPr="000A647E" w:rsidRDefault="000A647E" w:rsidP="000A647E">
      <w:pPr>
        <w:pStyle w:val="ListParagraph"/>
        <w:rPr>
          <w:rFonts w:ascii="Arial" w:eastAsia="Arial" w:hAnsi="Arial" w:cs="Arial"/>
        </w:rPr>
      </w:pPr>
    </w:p>
    <w:p w14:paraId="0FB7F9F4" w14:textId="069337E3" w:rsidR="000A647E" w:rsidRPr="009B0A6C" w:rsidRDefault="000A647E" w:rsidP="000A647E">
      <w:pPr>
        <w:pStyle w:val="ListParagraph"/>
        <w:numPr>
          <w:ilvl w:val="0"/>
          <w:numId w:val="4"/>
        </w:numPr>
        <w:rPr>
          <w:rFonts w:ascii="Arial" w:eastAsia="Arial" w:hAnsi="Arial" w:cs="Arial"/>
        </w:rPr>
      </w:pPr>
      <w:r w:rsidRPr="009B0A6C">
        <w:rPr>
          <w:rFonts w:ascii="Arial" w:eastAsia="Arial" w:hAnsi="Arial" w:cs="Arial"/>
        </w:rPr>
        <w:t>Ensure TBSW maintains a consistent</w:t>
      </w:r>
      <w:r w:rsidR="007C2AF7">
        <w:rPr>
          <w:rFonts w:ascii="Arial" w:eastAsia="Arial" w:hAnsi="Arial" w:cs="Arial"/>
        </w:rPr>
        <w:t>ly</w:t>
      </w:r>
      <w:r w:rsidRPr="009B0A6C">
        <w:rPr>
          <w:rFonts w:ascii="Arial" w:eastAsia="Arial" w:hAnsi="Arial" w:cs="Arial"/>
        </w:rPr>
        <w:t xml:space="preserve"> high standard of </w:t>
      </w:r>
      <w:r>
        <w:rPr>
          <w:rFonts w:ascii="Arial" w:eastAsia="Arial" w:hAnsi="Arial" w:cs="Arial"/>
        </w:rPr>
        <w:t xml:space="preserve">plain language </w:t>
      </w:r>
      <w:r w:rsidRPr="009B0A6C">
        <w:rPr>
          <w:rFonts w:ascii="Arial" w:eastAsia="Arial" w:hAnsi="Arial" w:cs="Arial"/>
        </w:rPr>
        <w:t>materials</w:t>
      </w:r>
      <w:r>
        <w:rPr>
          <w:rFonts w:ascii="Arial" w:eastAsia="Arial" w:hAnsi="Arial" w:cs="Arial"/>
        </w:rPr>
        <w:t>,</w:t>
      </w:r>
      <w:r w:rsidRPr="009B0A6C">
        <w:rPr>
          <w:rFonts w:ascii="Arial" w:eastAsia="Arial" w:hAnsi="Arial" w:cs="Arial"/>
        </w:rPr>
        <w:t xml:space="preserve"> font</w:t>
      </w:r>
      <w:r>
        <w:rPr>
          <w:rFonts w:ascii="Arial" w:eastAsia="Arial" w:hAnsi="Arial" w:cs="Arial"/>
        </w:rPr>
        <w:t xml:space="preserve"> 12pt</w:t>
      </w:r>
      <w:r w:rsidRPr="009B0A6C">
        <w:rPr>
          <w:rFonts w:ascii="Arial" w:eastAsia="Arial" w:hAnsi="Arial" w:cs="Arial"/>
        </w:rPr>
        <w:t xml:space="preserve"> minimum</w:t>
      </w:r>
      <w:r>
        <w:rPr>
          <w:rFonts w:ascii="Arial" w:eastAsia="Arial" w:hAnsi="Arial" w:cs="Arial"/>
        </w:rPr>
        <w:t xml:space="preserve"> and</w:t>
      </w:r>
      <w:r w:rsidRPr="009B0A6C">
        <w:rPr>
          <w:rFonts w:ascii="Arial" w:eastAsia="Arial" w:hAnsi="Arial" w:cs="Arial"/>
        </w:rPr>
        <w:t xml:space="preserve"> correct use of logo/s, to improve marketing and branding recognition.</w:t>
      </w:r>
    </w:p>
    <w:p w14:paraId="3A862B38" w14:textId="77777777" w:rsidR="00991940" w:rsidRPr="00446135" w:rsidRDefault="00991940" w:rsidP="00991940">
      <w:pPr>
        <w:pStyle w:val="ListParagraph"/>
        <w:rPr>
          <w:rFonts w:ascii="Arial" w:hAnsi="Arial" w:cs="Arial"/>
        </w:rPr>
      </w:pPr>
    </w:p>
    <w:p w14:paraId="4834E114" w14:textId="2F491BCB" w:rsidR="00991940" w:rsidRPr="00446135" w:rsidRDefault="4AD74B23" w:rsidP="4AD74B23">
      <w:pPr>
        <w:pStyle w:val="ListParagraph"/>
        <w:numPr>
          <w:ilvl w:val="0"/>
          <w:numId w:val="4"/>
        </w:numPr>
        <w:rPr>
          <w:rFonts w:ascii="Arial" w:eastAsia="Arial" w:hAnsi="Arial" w:cs="Arial"/>
        </w:rPr>
      </w:pPr>
      <w:r w:rsidRPr="4AD74B23">
        <w:rPr>
          <w:rFonts w:ascii="Arial" w:eastAsia="Arial" w:hAnsi="Arial" w:cs="Arial"/>
        </w:rPr>
        <w:lastRenderedPageBreak/>
        <w:t xml:space="preserve">Design </w:t>
      </w:r>
      <w:r w:rsidR="00FF74EB">
        <w:rPr>
          <w:rFonts w:ascii="Arial" w:eastAsia="Arial" w:hAnsi="Arial" w:cs="Arial"/>
        </w:rPr>
        <w:t>templates</w:t>
      </w:r>
      <w:r w:rsidR="00166692">
        <w:rPr>
          <w:rFonts w:ascii="Arial" w:eastAsia="Arial" w:hAnsi="Arial" w:cs="Arial"/>
        </w:rPr>
        <w:t xml:space="preserve">, </w:t>
      </w:r>
      <w:r w:rsidR="004C2691">
        <w:rPr>
          <w:rFonts w:ascii="Arial" w:eastAsia="Arial" w:hAnsi="Arial" w:cs="Arial"/>
        </w:rPr>
        <w:t xml:space="preserve">display materials, </w:t>
      </w:r>
      <w:r w:rsidRPr="4AD74B23">
        <w:rPr>
          <w:rFonts w:ascii="Arial" w:eastAsia="Arial" w:hAnsi="Arial" w:cs="Arial"/>
        </w:rPr>
        <w:t xml:space="preserve">flyers, leaflets and posters as requested by the </w:t>
      </w:r>
      <w:r w:rsidR="00BD1ED5">
        <w:rPr>
          <w:rFonts w:ascii="Arial" w:eastAsia="Arial" w:hAnsi="Arial" w:cs="Arial"/>
        </w:rPr>
        <w:t>Outreach and Pr</w:t>
      </w:r>
      <w:r w:rsidR="00547256">
        <w:rPr>
          <w:rFonts w:ascii="Arial" w:eastAsia="Arial" w:hAnsi="Arial" w:cs="Arial"/>
        </w:rPr>
        <w:t xml:space="preserve">oject </w:t>
      </w:r>
      <w:r w:rsidRPr="4AD74B23">
        <w:rPr>
          <w:rFonts w:ascii="Arial" w:eastAsia="Arial" w:hAnsi="Arial" w:cs="Arial"/>
        </w:rPr>
        <w:t xml:space="preserve">team. </w:t>
      </w:r>
    </w:p>
    <w:p w14:paraId="2FAB9F06" w14:textId="77777777" w:rsidR="00673557" w:rsidRPr="00446135" w:rsidRDefault="00673557" w:rsidP="00673557">
      <w:pPr>
        <w:pStyle w:val="ListParagraph"/>
        <w:rPr>
          <w:rFonts w:ascii="Arial" w:hAnsi="Arial" w:cs="Arial"/>
        </w:rPr>
      </w:pPr>
    </w:p>
    <w:p w14:paraId="3C1D58E7" w14:textId="07533F73" w:rsidR="001874B0" w:rsidRDefault="4AD74B23" w:rsidP="4AD74B23">
      <w:pPr>
        <w:pStyle w:val="ListParagraph"/>
        <w:numPr>
          <w:ilvl w:val="0"/>
          <w:numId w:val="4"/>
        </w:numPr>
        <w:rPr>
          <w:rFonts w:ascii="Arial" w:eastAsia="Arial" w:hAnsi="Arial" w:cs="Arial"/>
        </w:rPr>
      </w:pPr>
      <w:r w:rsidRPr="4AD74B23">
        <w:rPr>
          <w:rFonts w:ascii="Arial" w:eastAsia="Arial" w:hAnsi="Arial" w:cs="Arial"/>
        </w:rPr>
        <w:t xml:space="preserve">Increase communication with </w:t>
      </w:r>
      <w:r w:rsidR="00BE776D">
        <w:rPr>
          <w:rFonts w:ascii="Arial" w:eastAsia="Arial" w:hAnsi="Arial" w:cs="Arial"/>
        </w:rPr>
        <w:t>Time</w:t>
      </w:r>
      <w:r w:rsidR="00AC55A7">
        <w:rPr>
          <w:rFonts w:ascii="Arial" w:eastAsia="Arial" w:hAnsi="Arial" w:cs="Arial"/>
        </w:rPr>
        <w:t xml:space="preserve">bank </w:t>
      </w:r>
      <w:r w:rsidRPr="4AD74B23">
        <w:rPr>
          <w:rFonts w:ascii="Arial" w:eastAsia="Arial" w:hAnsi="Arial" w:cs="Arial"/>
        </w:rPr>
        <w:t xml:space="preserve">members including supporting the Outreach Workers to make </w:t>
      </w:r>
      <w:r w:rsidR="0002072C">
        <w:rPr>
          <w:rFonts w:ascii="Arial" w:eastAsia="Arial" w:hAnsi="Arial" w:cs="Arial"/>
        </w:rPr>
        <w:t xml:space="preserve">timebanking </w:t>
      </w:r>
      <w:r w:rsidRPr="4AD74B23">
        <w:rPr>
          <w:rFonts w:ascii="Arial" w:eastAsia="Arial" w:hAnsi="Arial" w:cs="Arial"/>
        </w:rPr>
        <w:t>exchange arrangements over the telephone</w:t>
      </w:r>
      <w:r w:rsidR="00F87F72">
        <w:rPr>
          <w:rFonts w:ascii="Arial" w:eastAsia="Arial" w:hAnsi="Arial" w:cs="Arial"/>
        </w:rPr>
        <w:t xml:space="preserve"> and face to face</w:t>
      </w:r>
      <w:r w:rsidRPr="4AD74B23">
        <w:rPr>
          <w:rFonts w:ascii="Arial" w:eastAsia="Arial" w:hAnsi="Arial" w:cs="Arial"/>
        </w:rPr>
        <w:t xml:space="preserve">. </w:t>
      </w:r>
    </w:p>
    <w:p w14:paraId="417396A3" w14:textId="77777777" w:rsidR="00AC55A7" w:rsidRPr="00AC55A7" w:rsidRDefault="00AC55A7" w:rsidP="00AC55A7">
      <w:pPr>
        <w:pStyle w:val="ListParagraph"/>
        <w:rPr>
          <w:rFonts w:ascii="Arial" w:eastAsia="Arial" w:hAnsi="Arial" w:cs="Arial"/>
        </w:rPr>
      </w:pPr>
    </w:p>
    <w:p w14:paraId="21C3F58C" w14:textId="31B7BA29" w:rsidR="003D7005" w:rsidRDefault="008F4769" w:rsidP="00AC55A7">
      <w:pPr>
        <w:pStyle w:val="ListParagraph"/>
        <w:numPr>
          <w:ilvl w:val="0"/>
          <w:numId w:val="4"/>
        </w:numPr>
        <w:rPr>
          <w:rFonts w:ascii="Arial" w:eastAsia="Arial" w:hAnsi="Arial" w:cs="Arial"/>
        </w:rPr>
      </w:pPr>
      <w:r>
        <w:rPr>
          <w:rFonts w:ascii="Arial" w:eastAsia="Arial" w:hAnsi="Arial" w:cs="Arial"/>
        </w:rPr>
        <w:t xml:space="preserve">Communicate with </w:t>
      </w:r>
      <w:r w:rsidR="00A52F9B">
        <w:rPr>
          <w:rFonts w:ascii="Arial" w:eastAsia="Arial" w:hAnsi="Arial" w:cs="Arial"/>
        </w:rPr>
        <w:t>T</w:t>
      </w:r>
      <w:r w:rsidR="00AC55A7">
        <w:rPr>
          <w:rFonts w:ascii="Arial" w:eastAsia="Arial" w:hAnsi="Arial" w:cs="Arial"/>
        </w:rPr>
        <w:t>imebank</w:t>
      </w:r>
      <w:r>
        <w:rPr>
          <w:rFonts w:ascii="Arial" w:eastAsia="Arial" w:hAnsi="Arial" w:cs="Arial"/>
        </w:rPr>
        <w:t xml:space="preserve"> </w:t>
      </w:r>
      <w:r w:rsidR="00AC55A7" w:rsidRPr="4AD74B23">
        <w:rPr>
          <w:rFonts w:ascii="Arial" w:eastAsia="Arial" w:hAnsi="Arial" w:cs="Arial"/>
        </w:rPr>
        <w:t>members</w:t>
      </w:r>
      <w:r w:rsidR="00F14360">
        <w:rPr>
          <w:rFonts w:ascii="Arial" w:eastAsia="Arial" w:hAnsi="Arial" w:cs="Arial"/>
        </w:rPr>
        <w:t xml:space="preserve"> wishing to attend the </w:t>
      </w:r>
      <w:r w:rsidR="003D624E">
        <w:rPr>
          <w:rFonts w:ascii="Arial" w:eastAsia="Arial" w:hAnsi="Arial" w:cs="Arial"/>
        </w:rPr>
        <w:t>PICISI</w:t>
      </w:r>
      <w:r w:rsidR="00E03FB5">
        <w:rPr>
          <w:rFonts w:ascii="Arial" w:eastAsia="Arial" w:hAnsi="Arial" w:cs="Arial"/>
        </w:rPr>
        <w:t xml:space="preserve"> rolling</w:t>
      </w:r>
      <w:r w:rsidR="00F14360">
        <w:rPr>
          <w:rFonts w:ascii="Arial" w:eastAsia="Arial" w:hAnsi="Arial" w:cs="Arial"/>
        </w:rPr>
        <w:t xml:space="preserve"> </w:t>
      </w:r>
      <w:r w:rsidR="00933DAE">
        <w:rPr>
          <w:rFonts w:ascii="Arial" w:eastAsia="Arial" w:hAnsi="Arial" w:cs="Arial"/>
        </w:rPr>
        <w:t>six-week</w:t>
      </w:r>
      <w:r w:rsidR="0074013D">
        <w:rPr>
          <w:rFonts w:ascii="Arial" w:eastAsia="Arial" w:hAnsi="Arial" w:cs="Arial"/>
        </w:rPr>
        <w:t xml:space="preserve"> </w:t>
      </w:r>
      <w:r w:rsidR="007161EE">
        <w:rPr>
          <w:rFonts w:ascii="Arial" w:eastAsia="Arial" w:hAnsi="Arial" w:cs="Arial"/>
        </w:rPr>
        <w:t>session</w:t>
      </w:r>
      <w:r w:rsidR="00634E2A">
        <w:rPr>
          <w:rFonts w:ascii="Arial" w:eastAsia="Arial" w:hAnsi="Arial" w:cs="Arial"/>
        </w:rPr>
        <w:t>s</w:t>
      </w:r>
      <w:r w:rsidR="0074013D">
        <w:rPr>
          <w:rFonts w:ascii="Arial" w:eastAsia="Arial" w:hAnsi="Arial" w:cs="Arial"/>
        </w:rPr>
        <w:t xml:space="preserve"> and maintain </w:t>
      </w:r>
      <w:r w:rsidR="007A7E27">
        <w:rPr>
          <w:rFonts w:ascii="Arial" w:eastAsia="Arial" w:hAnsi="Arial" w:cs="Arial"/>
        </w:rPr>
        <w:t>a booking-in system that in</w:t>
      </w:r>
      <w:r w:rsidR="00D6628B">
        <w:rPr>
          <w:rFonts w:ascii="Arial" w:eastAsia="Arial" w:hAnsi="Arial" w:cs="Arial"/>
        </w:rPr>
        <w:t>cludes</w:t>
      </w:r>
      <w:r w:rsidR="007A7E27">
        <w:rPr>
          <w:rFonts w:ascii="Arial" w:eastAsia="Arial" w:hAnsi="Arial" w:cs="Arial"/>
        </w:rPr>
        <w:t xml:space="preserve"> </w:t>
      </w:r>
      <w:r w:rsidR="00E600DE">
        <w:rPr>
          <w:rFonts w:ascii="Arial" w:eastAsia="Arial" w:hAnsi="Arial" w:cs="Arial"/>
        </w:rPr>
        <w:t>R</w:t>
      </w:r>
      <w:r w:rsidR="0074013D">
        <w:rPr>
          <w:rFonts w:ascii="Arial" w:eastAsia="Arial" w:hAnsi="Arial" w:cs="Arial"/>
        </w:rPr>
        <w:t>eserve</w:t>
      </w:r>
      <w:r w:rsidR="002B3455">
        <w:rPr>
          <w:rFonts w:ascii="Arial" w:eastAsia="Arial" w:hAnsi="Arial" w:cs="Arial"/>
        </w:rPr>
        <w:t xml:space="preserve"> </w:t>
      </w:r>
      <w:r w:rsidR="00AA56CD">
        <w:rPr>
          <w:rFonts w:ascii="Arial" w:eastAsia="Arial" w:hAnsi="Arial" w:cs="Arial"/>
        </w:rPr>
        <w:t xml:space="preserve">and </w:t>
      </w:r>
      <w:r w:rsidR="00E600DE">
        <w:rPr>
          <w:rFonts w:ascii="Arial" w:eastAsia="Arial" w:hAnsi="Arial" w:cs="Arial"/>
        </w:rPr>
        <w:t>E</w:t>
      </w:r>
      <w:r w:rsidR="00AA56CD">
        <w:rPr>
          <w:rFonts w:ascii="Arial" w:eastAsia="Arial" w:hAnsi="Arial" w:cs="Arial"/>
        </w:rPr>
        <w:t xml:space="preserve">xpression </w:t>
      </w:r>
      <w:r w:rsidR="002B3455">
        <w:rPr>
          <w:rFonts w:ascii="Arial" w:eastAsia="Arial" w:hAnsi="Arial" w:cs="Arial"/>
        </w:rPr>
        <w:t xml:space="preserve">of </w:t>
      </w:r>
      <w:r w:rsidR="00E600DE">
        <w:rPr>
          <w:rFonts w:ascii="Arial" w:eastAsia="Arial" w:hAnsi="Arial" w:cs="Arial"/>
        </w:rPr>
        <w:t>I</w:t>
      </w:r>
      <w:r w:rsidR="002B3455">
        <w:rPr>
          <w:rFonts w:ascii="Arial" w:eastAsia="Arial" w:hAnsi="Arial" w:cs="Arial"/>
        </w:rPr>
        <w:t xml:space="preserve">nterest </w:t>
      </w:r>
      <w:r w:rsidR="0074013D">
        <w:rPr>
          <w:rFonts w:ascii="Arial" w:eastAsia="Arial" w:hAnsi="Arial" w:cs="Arial"/>
        </w:rPr>
        <w:t>list</w:t>
      </w:r>
      <w:r>
        <w:rPr>
          <w:rFonts w:ascii="Arial" w:eastAsia="Arial" w:hAnsi="Arial" w:cs="Arial"/>
        </w:rPr>
        <w:t>s</w:t>
      </w:r>
      <w:r w:rsidR="0074013D">
        <w:rPr>
          <w:rFonts w:ascii="Arial" w:eastAsia="Arial" w:hAnsi="Arial" w:cs="Arial"/>
        </w:rPr>
        <w:t xml:space="preserve"> </w:t>
      </w:r>
      <w:r w:rsidR="00AA56CD">
        <w:rPr>
          <w:rFonts w:ascii="Arial" w:eastAsia="Arial" w:hAnsi="Arial" w:cs="Arial"/>
        </w:rPr>
        <w:t>for</w:t>
      </w:r>
      <w:r w:rsidR="00F14360">
        <w:rPr>
          <w:rFonts w:ascii="Arial" w:eastAsia="Arial" w:hAnsi="Arial" w:cs="Arial"/>
        </w:rPr>
        <w:t xml:space="preserve"> </w:t>
      </w:r>
      <w:r w:rsidR="00D349FA">
        <w:rPr>
          <w:rFonts w:ascii="Arial" w:eastAsia="Arial" w:hAnsi="Arial" w:cs="Arial"/>
        </w:rPr>
        <w:t xml:space="preserve">subsequent </w:t>
      </w:r>
      <w:r w:rsidR="00933DAE">
        <w:rPr>
          <w:rFonts w:ascii="Arial" w:eastAsia="Arial" w:hAnsi="Arial" w:cs="Arial"/>
        </w:rPr>
        <w:t>availability</w:t>
      </w:r>
      <w:r>
        <w:rPr>
          <w:rFonts w:ascii="Arial" w:eastAsia="Arial" w:hAnsi="Arial" w:cs="Arial"/>
        </w:rPr>
        <w:t>.</w:t>
      </w:r>
    </w:p>
    <w:p w14:paraId="75AFC270" w14:textId="77777777" w:rsidR="003D7005" w:rsidRPr="003D7005" w:rsidRDefault="003D7005" w:rsidP="003D7005">
      <w:pPr>
        <w:pStyle w:val="ListParagraph"/>
        <w:rPr>
          <w:rFonts w:ascii="Arial" w:eastAsia="Arial" w:hAnsi="Arial" w:cs="Arial"/>
        </w:rPr>
      </w:pPr>
    </w:p>
    <w:p w14:paraId="65FA07E7" w14:textId="45A47556" w:rsidR="005B3C29" w:rsidRDefault="4AD74B23" w:rsidP="4AD74B23">
      <w:pPr>
        <w:pStyle w:val="ListParagraph"/>
        <w:numPr>
          <w:ilvl w:val="0"/>
          <w:numId w:val="4"/>
        </w:numPr>
        <w:rPr>
          <w:rFonts w:ascii="Arial" w:eastAsia="Arial" w:hAnsi="Arial" w:cs="Arial"/>
        </w:rPr>
      </w:pPr>
      <w:r w:rsidRPr="4AD74B23">
        <w:rPr>
          <w:rFonts w:ascii="Arial" w:eastAsia="Arial" w:hAnsi="Arial" w:cs="Arial"/>
        </w:rPr>
        <w:t xml:space="preserve">Increase regular TBSW’s output on social media </w:t>
      </w:r>
      <w:r w:rsidR="005636E5">
        <w:rPr>
          <w:rFonts w:ascii="Arial" w:eastAsia="Arial" w:hAnsi="Arial" w:cs="Arial"/>
        </w:rPr>
        <w:t>including Facebook, Twitter</w:t>
      </w:r>
      <w:r w:rsidR="00B312F8">
        <w:rPr>
          <w:rFonts w:ascii="Arial" w:eastAsia="Arial" w:hAnsi="Arial" w:cs="Arial"/>
        </w:rPr>
        <w:t xml:space="preserve"> and YouTube </w:t>
      </w:r>
      <w:r w:rsidRPr="4AD74B23">
        <w:rPr>
          <w:rFonts w:ascii="Arial" w:eastAsia="Arial" w:hAnsi="Arial" w:cs="Arial"/>
        </w:rPr>
        <w:t>to ensure the organisation has a presence and increases</w:t>
      </w:r>
      <w:r w:rsidR="000909FA">
        <w:rPr>
          <w:rFonts w:ascii="Arial" w:eastAsia="Arial" w:hAnsi="Arial" w:cs="Arial"/>
        </w:rPr>
        <w:t xml:space="preserve"> </w:t>
      </w:r>
      <w:r w:rsidR="00E600DE">
        <w:rPr>
          <w:rFonts w:ascii="Arial" w:eastAsia="Arial" w:hAnsi="Arial" w:cs="Arial"/>
        </w:rPr>
        <w:t xml:space="preserve">its </w:t>
      </w:r>
      <w:r w:rsidRPr="4AD74B23">
        <w:rPr>
          <w:rFonts w:ascii="Arial" w:eastAsia="Arial" w:hAnsi="Arial" w:cs="Arial"/>
        </w:rPr>
        <w:t>number</w:t>
      </w:r>
      <w:r w:rsidR="007A0ECC">
        <w:rPr>
          <w:rFonts w:ascii="Arial" w:eastAsia="Arial" w:hAnsi="Arial" w:cs="Arial"/>
        </w:rPr>
        <w:t xml:space="preserve"> of followers</w:t>
      </w:r>
      <w:r w:rsidRPr="4AD74B23">
        <w:rPr>
          <w:rFonts w:ascii="Arial" w:eastAsia="Arial" w:hAnsi="Arial" w:cs="Arial"/>
        </w:rPr>
        <w:t>.</w:t>
      </w:r>
    </w:p>
    <w:p w14:paraId="0272D4A8" w14:textId="77777777" w:rsidR="0068718F" w:rsidRPr="0068718F" w:rsidRDefault="0068718F" w:rsidP="0068718F">
      <w:pPr>
        <w:pStyle w:val="ListParagraph"/>
        <w:rPr>
          <w:rFonts w:ascii="Arial" w:hAnsi="Arial" w:cs="Arial"/>
        </w:rPr>
      </w:pPr>
    </w:p>
    <w:p w14:paraId="0A54D9DF" w14:textId="4F068814" w:rsidR="0068718F" w:rsidRDefault="007C3F10" w:rsidP="4AD74B23">
      <w:pPr>
        <w:pStyle w:val="ListParagraph"/>
        <w:numPr>
          <w:ilvl w:val="0"/>
          <w:numId w:val="4"/>
        </w:numPr>
        <w:rPr>
          <w:rFonts w:ascii="Arial" w:eastAsia="Arial" w:hAnsi="Arial" w:cs="Arial"/>
        </w:rPr>
      </w:pPr>
      <w:r>
        <w:rPr>
          <w:rFonts w:ascii="Arial" w:eastAsia="Arial" w:hAnsi="Arial" w:cs="Arial"/>
        </w:rPr>
        <w:t>U</w:t>
      </w:r>
      <w:r w:rsidR="4AD74B23" w:rsidRPr="4AD74B23">
        <w:rPr>
          <w:rFonts w:ascii="Arial" w:eastAsia="Arial" w:hAnsi="Arial" w:cs="Arial"/>
        </w:rPr>
        <w:t>se social media</w:t>
      </w:r>
      <w:r w:rsidR="006564AC">
        <w:rPr>
          <w:rFonts w:ascii="Arial" w:eastAsia="Arial" w:hAnsi="Arial" w:cs="Arial"/>
        </w:rPr>
        <w:t xml:space="preserve"> and Timebank App</w:t>
      </w:r>
      <w:r w:rsidR="4AD74B23" w:rsidRPr="4AD74B23">
        <w:rPr>
          <w:rFonts w:ascii="Arial" w:eastAsia="Arial" w:hAnsi="Arial" w:cs="Arial"/>
        </w:rPr>
        <w:t xml:space="preserve"> to promote activities, exchange</w:t>
      </w:r>
      <w:r w:rsidR="00B238F2">
        <w:rPr>
          <w:rFonts w:ascii="Arial" w:eastAsia="Arial" w:hAnsi="Arial" w:cs="Arial"/>
        </w:rPr>
        <w:t xml:space="preserve"> opportunities, events</w:t>
      </w:r>
      <w:r w:rsidR="00C45602">
        <w:rPr>
          <w:rFonts w:ascii="Arial" w:eastAsia="Arial" w:hAnsi="Arial" w:cs="Arial"/>
        </w:rPr>
        <w:t>, cooking sessions</w:t>
      </w:r>
      <w:r w:rsidR="4AD74B23" w:rsidRPr="4AD74B23">
        <w:rPr>
          <w:rFonts w:ascii="Arial" w:eastAsia="Arial" w:hAnsi="Arial" w:cs="Arial"/>
        </w:rPr>
        <w:t xml:space="preserve"> and social meeting dates.</w:t>
      </w:r>
    </w:p>
    <w:p w14:paraId="07EA5DF8" w14:textId="77777777" w:rsidR="00877AD4" w:rsidRPr="00877AD4" w:rsidRDefault="00877AD4" w:rsidP="00877AD4">
      <w:pPr>
        <w:pStyle w:val="ListParagraph"/>
        <w:rPr>
          <w:rFonts w:ascii="Arial" w:eastAsia="Arial" w:hAnsi="Arial" w:cs="Arial"/>
        </w:rPr>
      </w:pPr>
    </w:p>
    <w:p w14:paraId="23F9DE96" w14:textId="7D934EDF" w:rsidR="00470187" w:rsidRDefault="4AD74B23" w:rsidP="4AD74B23">
      <w:pPr>
        <w:pStyle w:val="ListParagraph"/>
        <w:numPr>
          <w:ilvl w:val="0"/>
          <w:numId w:val="4"/>
        </w:numPr>
        <w:rPr>
          <w:rFonts w:ascii="Arial" w:eastAsia="Arial" w:hAnsi="Arial" w:cs="Arial"/>
        </w:rPr>
      </w:pPr>
      <w:r w:rsidRPr="4AD74B23">
        <w:rPr>
          <w:rFonts w:ascii="Arial" w:eastAsia="Arial" w:hAnsi="Arial" w:cs="Arial"/>
        </w:rPr>
        <w:t>Assist in the collation</w:t>
      </w:r>
      <w:r w:rsidR="00170ADC">
        <w:rPr>
          <w:rFonts w:ascii="Arial" w:eastAsia="Arial" w:hAnsi="Arial" w:cs="Arial"/>
        </w:rPr>
        <w:t xml:space="preserve"> and inputting </w:t>
      </w:r>
      <w:r w:rsidRPr="4AD74B23">
        <w:rPr>
          <w:rFonts w:ascii="Arial" w:eastAsia="Arial" w:hAnsi="Arial" w:cs="Arial"/>
        </w:rPr>
        <w:t xml:space="preserve">of </w:t>
      </w:r>
      <w:r w:rsidR="00165277">
        <w:rPr>
          <w:rFonts w:ascii="Arial" w:eastAsia="Arial" w:hAnsi="Arial" w:cs="Arial"/>
        </w:rPr>
        <w:t>W</w:t>
      </w:r>
      <w:r w:rsidR="001D063A">
        <w:rPr>
          <w:rFonts w:ascii="Arial" w:eastAsia="Arial" w:hAnsi="Arial" w:cs="Arial"/>
        </w:rPr>
        <w:t>ell-being questionnaire</w:t>
      </w:r>
      <w:r w:rsidR="00170ADC">
        <w:rPr>
          <w:rFonts w:ascii="Arial" w:eastAsia="Arial" w:hAnsi="Arial" w:cs="Arial"/>
        </w:rPr>
        <w:t xml:space="preserve"> data </w:t>
      </w:r>
      <w:r w:rsidR="00064CAA">
        <w:rPr>
          <w:rFonts w:ascii="Arial" w:eastAsia="Arial" w:hAnsi="Arial" w:cs="Arial"/>
        </w:rPr>
        <w:t xml:space="preserve">and </w:t>
      </w:r>
      <w:r w:rsidR="00A3236B">
        <w:rPr>
          <w:rFonts w:ascii="Arial" w:eastAsia="Arial" w:hAnsi="Arial" w:cs="Arial"/>
        </w:rPr>
        <w:t>conducting follow-</w:t>
      </w:r>
      <w:r w:rsidR="00BC15B8">
        <w:rPr>
          <w:rFonts w:ascii="Arial" w:eastAsia="Arial" w:hAnsi="Arial" w:cs="Arial"/>
        </w:rPr>
        <w:t xml:space="preserve">up </w:t>
      </w:r>
      <w:r w:rsidR="00BC15B8" w:rsidRPr="4AD74B23">
        <w:rPr>
          <w:rFonts w:ascii="Arial" w:eastAsia="Arial" w:hAnsi="Arial" w:cs="Arial"/>
        </w:rPr>
        <w:t>questionnaire</w:t>
      </w:r>
      <w:r w:rsidR="00FD727A">
        <w:rPr>
          <w:rFonts w:ascii="Arial" w:eastAsia="Arial" w:hAnsi="Arial" w:cs="Arial"/>
        </w:rPr>
        <w:t>s</w:t>
      </w:r>
      <w:r w:rsidR="00AD41FB">
        <w:rPr>
          <w:rFonts w:ascii="Arial" w:eastAsia="Arial" w:hAnsi="Arial" w:cs="Arial"/>
        </w:rPr>
        <w:t xml:space="preserve"> with Timebank members</w:t>
      </w:r>
      <w:r w:rsidRPr="4AD74B23">
        <w:rPr>
          <w:rFonts w:ascii="Arial" w:eastAsia="Arial" w:hAnsi="Arial" w:cs="Arial"/>
        </w:rPr>
        <w:t>.</w:t>
      </w:r>
      <w:r w:rsidR="009C2332">
        <w:rPr>
          <w:rFonts w:ascii="Arial" w:eastAsia="Arial" w:hAnsi="Arial" w:cs="Arial"/>
        </w:rPr>
        <w:t xml:space="preserve"> </w:t>
      </w:r>
    </w:p>
    <w:p w14:paraId="4F0412DC" w14:textId="77777777" w:rsidR="00186104" w:rsidRPr="00186104" w:rsidRDefault="00186104" w:rsidP="00186104">
      <w:pPr>
        <w:pStyle w:val="ListParagraph"/>
        <w:rPr>
          <w:rFonts w:ascii="Arial" w:hAnsi="Arial" w:cs="Arial"/>
        </w:rPr>
      </w:pPr>
    </w:p>
    <w:p w14:paraId="2438F0A7" w14:textId="690C5C8D" w:rsidR="000D0ACC" w:rsidRDefault="4AD74B23" w:rsidP="4AD74B23">
      <w:pPr>
        <w:pStyle w:val="ListParagraph"/>
        <w:numPr>
          <w:ilvl w:val="0"/>
          <w:numId w:val="4"/>
        </w:numPr>
        <w:rPr>
          <w:rFonts w:ascii="Arial" w:eastAsia="Arial" w:hAnsi="Arial" w:cs="Arial"/>
        </w:rPr>
      </w:pPr>
      <w:r w:rsidRPr="4AD74B23">
        <w:rPr>
          <w:rFonts w:ascii="Arial" w:eastAsia="Arial" w:hAnsi="Arial" w:cs="Arial"/>
        </w:rPr>
        <w:t>Assist the Director to collect Timebanking data for KPI quarterly reports by maintaining up to date and accurate records.</w:t>
      </w:r>
    </w:p>
    <w:p w14:paraId="3774F742" w14:textId="77777777" w:rsidR="000D0ACC" w:rsidRPr="000D0ACC" w:rsidRDefault="000D0ACC" w:rsidP="000D0ACC">
      <w:pPr>
        <w:pStyle w:val="ListParagraph"/>
        <w:rPr>
          <w:rFonts w:ascii="Arial" w:hAnsi="Arial" w:cs="Arial"/>
        </w:rPr>
      </w:pPr>
    </w:p>
    <w:p w14:paraId="29A84F1B" w14:textId="3B6A48F3" w:rsidR="00E1134B" w:rsidRDefault="4AD74B23" w:rsidP="4AD74B23">
      <w:pPr>
        <w:pStyle w:val="ListParagraph"/>
        <w:numPr>
          <w:ilvl w:val="0"/>
          <w:numId w:val="4"/>
        </w:numPr>
        <w:rPr>
          <w:rFonts w:ascii="Arial" w:eastAsia="Arial" w:hAnsi="Arial" w:cs="Arial"/>
        </w:rPr>
      </w:pPr>
      <w:r w:rsidRPr="4AD74B23">
        <w:rPr>
          <w:rFonts w:ascii="Arial" w:eastAsia="Arial" w:hAnsi="Arial" w:cs="Arial"/>
        </w:rPr>
        <w:t xml:space="preserve">Maintain a clear functional </w:t>
      </w:r>
      <w:r w:rsidR="00FC2ACD">
        <w:rPr>
          <w:rFonts w:ascii="Arial" w:eastAsia="Arial" w:hAnsi="Arial" w:cs="Arial"/>
        </w:rPr>
        <w:t xml:space="preserve">office </w:t>
      </w:r>
      <w:r w:rsidRPr="4AD74B23">
        <w:rPr>
          <w:rFonts w:ascii="Arial" w:eastAsia="Arial" w:hAnsi="Arial" w:cs="Arial"/>
        </w:rPr>
        <w:t>filing system</w:t>
      </w:r>
      <w:r w:rsidR="002B18FA">
        <w:rPr>
          <w:rFonts w:ascii="Arial" w:eastAsia="Arial" w:hAnsi="Arial" w:cs="Arial"/>
        </w:rPr>
        <w:t xml:space="preserve"> </w:t>
      </w:r>
      <w:r w:rsidR="00FC2ACD">
        <w:rPr>
          <w:rFonts w:ascii="Arial" w:eastAsia="Arial" w:hAnsi="Arial" w:cs="Arial"/>
        </w:rPr>
        <w:t xml:space="preserve">and </w:t>
      </w:r>
      <w:r w:rsidR="00C869E3">
        <w:rPr>
          <w:rFonts w:ascii="Arial" w:eastAsia="Arial" w:hAnsi="Arial" w:cs="Arial"/>
        </w:rPr>
        <w:t xml:space="preserve">keep </w:t>
      </w:r>
      <w:r w:rsidR="00FC2ACD">
        <w:rPr>
          <w:rFonts w:ascii="Arial" w:eastAsia="Arial" w:hAnsi="Arial" w:cs="Arial"/>
        </w:rPr>
        <w:t>OneDrive</w:t>
      </w:r>
      <w:r w:rsidR="00C869E3">
        <w:rPr>
          <w:rFonts w:ascii="Arial" w:eastAsia="Arial" w:hAnsi="Arial" w:cs="Arial"/>
        </w:rPr>
        <w:t xml:space="preserve"> files up to date</w:t>
      </w:r>
      <w:r w:rsidR="00982C3E">
        <w:rPr>
          <w:rFonts w:ascii="Arial" w:eastAsia="Arial" w:hAnsi="Arial" w:cs="Arial"/>
        </w:rPr>
        <w:t>.</w:t>
      </w:r>
    </w:p>
    <w:p w14:paraId="76AD599F" w14:textId="77777777" w:rsidR="0087511F" w:rsidRPr="0087511F" w:rsidRDefault="0087511F" w:rsidP="0087511F">
      <w:pPr>
        <w:pStyle w:val="ListParagraph"/>
        <w:rPr>
          <w:rFonts w:ascii="Arial" w:hAnsi="Arial" w:cs="Arial"/>
        </w:rPr>
      </w:pPr>
    </w:p>
    <w:p w14:paraId="3F45DFF4" w14:textId="2E35D1D0" w:rsidR="0087511F" w:rsidRDefault="4AD74B23" w:rsidP="4AD74B23">
      <w:pPr>
        <w:pStyle w:val="ListParagraph"/>
        <w:numPr>
          <w:ilvl w:val="0"/>
          <w:numId w:val="4"/>
        </w:numPr>
        <w:rPr>
          <w:rFonts w:ascii="Arial" w:eastAsia="Arial" w:hAnsi="Arial" w:cs="Arial"/>
        </w:rPr>
      </w:pPr>
      <w:r w:rsidRPr="4AD74B23">
        <w:rPr>
          <w:rFonts w:ascii="Arial" w:eastAsia="Arial" w:hAnsi="Arial" w:cs="Arial"/>
        </w:rPr>
        <w:t>Assist with maintaining and adding new content to TBSW website</w:t>
      </w:r>
    </w:p>
    <w:p w14:paraId="46FC3523" w14:textId="77777777" w:rsidR="000D0ACC" w:rsidRPr="000D0ACC" w:rsidRDefault="000D0ACC" w:rsidP="000D0ACC">
      <w:pPr>
        <w:pStyle w:val="ListParagraph"/>
        <w:rPr>
          <w:rFonts w:ascii="Arial" w:hAnsi="Arial" w:cs="Arial"/>
        </w:rPr>
      </w:pPr>
    </w:p>
    <w:p w14:paraId="2F5A136C" w14:textId="3226CB51" w:rsidR="000D0ACC" w:rsidRDefault="000D0ACC" w:rsidP="000D0ACC">
      <w:pPr>
        <w:pStyle w:val="ListParagraph"/>
        <w:rPr>
          <w:rFonts w:ascii="Arial" w:hAnsi="Arial" w:cs="Arial"/>
        </w:rPr>
      </w:pPr>
    </w:p>
    <w:p w14:paraId="5842120F" w14:textId="6F6A205D" w:rsidR="00D735DD" w:rsidRPr="006C1087" w:rsidRDefault="4AD74B23" w:rsidP="4AD74B23">
      <w:pPr>
        <w:rPr>
          <w:rFonts w:ascii="Arial" w:eastAsia="Arial" w:hAnsi="Arial" w:cs="Arial"/>
          <w:b/>
          <w:bCs/>
          <w:sz w:val="24"/>
          <w:szCs w:val="24"/>
        </w:rPr>
      </w:pPr>
      <w:r w:rsidRPr="4AD74B23">
        <w:rPr>
          <w:rFonts w:ascii="Arial" w:eastAsia="Arial" w:hAnsi="Arial" w:cs="Arial"/>
          <w:b/>
          <w:bCs/>
          <w:sz w:val="24"/>
          <w:szCs w:val="24"/>
        </w:rPr>
        <w:t>General</w:t>
      </w:r>
    </w:p>
    <w:p w14:paraId="13460B48" w14:textId="45AB16F0" w:rsidR="006C1087" w:rsidRDefault="4AD74B23" w:rsidP="4AD74B23">
      <w:pPr>
        <w:numPr>
          <w:ilvl w:val="0"/>
          <w:numId w:val="7"/>
        </w:numPr>
        <w:spacing w:after="0"/>
        <w:rPr>
          <w:rFonts w:ascii="Arial" w:eastAsia="Arial" w:hAnsi="Arial" w:cs="Arial"/>
          <w:sz w:val="24"/>
          <w:szCs w:val="24"/>
        </w:rPr>
      </w:pPr>
      <w:r w:rsidRPr="4AD74B23">
        <w:rPr>
          <w:rFonts w:ascii="Arial" w:eastAsia="Arial" w:hAnsi="Arial" w:cs="Arial"/>
          <w:sz w:val="24"/>
          <w:szCs w:val="24"/>
        </w:rPr>
        <w:t>Attend relevant meetings, events, conferences and training</w:t>
      </w:r>
      <w:r w:rsidR="006C6F50">
        <w:rPr>
          <w:rFonts w:ascii="Arial" w:eastAsia="Arial" w:hAnsi="Arial" w:cs="Arial"/>
          <w:sz w:val="24"/>
          <w:szCs w:val="24"/>
        </w:rPr>
        <w:t>.</w:t>
      </w:r>
    </w:p>
    <w:p w14:paraId="4F9BCEF3" w14:textId="77777777" w:rsidR="003007D9" w:rsidRDefault="003007D9" w:rsidP="003007D9">
      <w:pPr>
        <w:spacing w:after="0"/>
        <w:ind w:left="720"/>
        <w:rPr>
          <w:rFonts w:ascii="Arial" w:eastAsia="Arial" w:hAnsi="Arial" w:cs="Arial"/>
          <w:sz w:val="24"/>
          <w:szCs w:val="24"/>
        </w:rPr>
      </w:pPr>
    </w:p>
    <w:p w14:paraId="7C8B136D" w14:textId="275F3159" w:rsidR="006C1087" w:rsidRDefault="4AD74B23" w:rsidP="4AD74B23">
      <w:pPr>
        <w:numPr>
          <w:ilvl w:val="0"/>
          <w:numId w:val="7"/>
        </w:numPr>
        <w:spacing w:after="0"/>
        <w:rPr>
          <w:rFonts w:ascii="Arial" w:eastAsia="Arial" w:hAnsi="Arial" w:cs="Arial"/>
          <w:sz w:val="24"/>
          <w:szCs w:val="24"/>
        </w:rPr>
      </w:pPr>
      <w:r w:rsidRPr="4AD74B23">
        <w:rPr>
          <w:rFonts w:ascii="Arial" w:eastAsia="Arial" w:hAnsi="Arial" w:cs="Arial"/>
          <w:sz w:val="24"/>
          <w:szCs w:val="24"/>
        </w:rPr>
        <w:t xml:space="preserve">Respond to internal and external correspondence in a timely fashion. </w:t>
      </w:r>
    </w:p>
    <w:p w14:paraId="116E6E8A" w14:textId="77777777" w:rsidR="003007D9" w:rsidRDefault="003007D9" w:rsidP="003007D9">
      <w:pPr>
        <w:pStyle w:val="ListParagraph"/>
        <w:rPr>
          <w:rFonts w:ascii="Arial" w:eastAsia="Arial" w:hAnsi="Arial" w:cs="Arial"/>
        </w:rPr>
      </w:pPr>
    </w:p>
    <w:p w14:paraId="7E7536CD" w14:textId="77777777" w:rsidR="006C1087" w:rsidRPr="00B771F5" w:rsidRDefault="4AD74B23" w:rsidP="4AD74B23">
      <w:pPr>
        <w:pStyle w:val="ListParagraph"/>
        <w:numPr>
          <w:ilvl w:val="0"/>
          <w:numId w:val="7"/>
        </w:numPr>
        <w:spacing w:line="276" w:lineRule="auto"/>
        <w:contextualSpacing/>
        <w:rPr>
          <w:rFonts w:ascii="Arial" w:eastAsia="Arial" w:hAnsi="Arial" w:cs="Arial"/>
        </w:rPr>
      </w:pPr>
      <w:r w:rsidRPr="4AD74B23">
        <w:rPr>
          <w:rFonts w:ascii="Arial" w:eastAsia="Arial" w:hAnsi="Arial" w:cs="Arial"/>
        </w:rPr>
        <w:t>Any other duties relevant to the post as and when required.</w:t>
      </w:r>
    </w:p>
    <w:p w14:paraId="71C46090" w14:textId="77777777" w:rsidR="006C1087" w:rsidRPr="00B771F5" w:rsidRDefault="006C1087" w:rsidP="006C1087">
      <w:pPr>
        <w:spacing w:after="0"/>
        <w:rPr>
          <w:rFonts w:ascii="Arial" w:hAnsi="Arial" w:cs="Arial"/>
          <w:sz w:val="24"/>
          <w:szCs w:val="24"/>
        </w:rPr>
      </w:pPr>
    </w:p>
    <w:p w14:paraId="67E2DFB8" w14:textId="4BC9BCDE" w:rsidR="0087511F" w:rsidRDefault="0087511F">
      <w:pPr>
        <w:rPr>
          <w:rFonts w:ascii="Arial" w:hAnsi="Arial" w:cs="Arial"/>
          <w:sz w:val="24"/>
          <w:szCs w:val="24"/>
        </w:rPr>
      </w:pPr>
    </w:p>
    <w:p w14:paraId="15736093" w14:textId="043701CE" w:rsidR="007D7A0C" w:rsidRDefault="007D7A0C">
      <w:pPr>
        <w:rPr>
          <w:rFonts w:ascii="Arial" w:hAnsi="Arial" w:cs="Arial"/>
          <w:sz w:val="24"/>
          <w:szCs w:val="24"/>
        </w:rPr>
      </w:pPr>
    </w:p>
    <w:p w14:paraId="4D4CF994" w14:textId="77777777" w:rsidR="004B2812" w:rsidRDefault="004B2812">
      <w:pPr>
        <w:rPr>
          <w:rFonts w:ascii="Arial" w:hAnsi="Arial" w:cs="Arial"/>
          <w:sz w:val="24"/>
          <w:szCs w:val="24"/>
        </w:rPr>
      </w:pPr>
    </w:p>
    <w:p w14:paraId="2377191E" w14:textId="77777777" w:rsidR="006564AC" w:rsidRDefault="006564AC">
      <w:pPr>
        <w:rPr>
          <w:rFonts w:ascii="Arial" w:hAnsi="Arial" w:cs="Arial"/>
          <w:sz w:val="24"/>
          <w:szCs w:val="24"/>
        </w:rPr>
      </w:pPr>
    </w:p>
    <w:p w14:paraId="04DD93B4" w14:textId="5A8C81CD" w:rsidR="001873CA" w:rsidRDefault="001873CA">
      <w:pPr>
        <w:rPr>
          <w:rFonts w:ascii="Arial" w:hAnsi="Arial" w:cs="Arial"/>
          <w:sz w:val="24"/>
          <w:szCs w:val="24"/>
        </w:rPr>
      </w:pPr>
    </w:p>
    <w:p w14:paraId="03AE672C" w14:textId="77777777" w:rsidR="007D7A0C" w:rsidRPr="00985042" w:rsidRDefault="007D7A0C" w:rsidP="007D7A0C">
      <w:pPr>
        <w:pStyle w:val="Footer"/>
        <w:jc w:val="center"/>
        <w:rPr>
          <w:rFonts w:ascii="Arial" w:eastAsia="Arial" w:hAnsi="Arial" w:cs="Arial"/>
        </w:rPr>
      </w:pPr>
      <w:r w:rsidRPr="4AD74B23">
        <w:rPr>
          <w:rFonts w:ascii="Arial" w:eastAsia="Arial" w:hAnsi="Arial" w:cs="Arial"/>
        </w:rPr>
        <w:t>Charity Registered number: 1169627</w:t>
      </w:r>
    </w:p>
    <w:p w14:paraId="54B8A347" w14:textId="77777777" w:rsidR="007D7A0C" w:rsidRPr="00985042" w:rsidRDefault="007D7A0C" w:rsidP="007D7A0C">
      <w:pPr>
        <w:pStyle w:val="Footer"/>
        <w:jc w:val="center"/>
        <w:rPr>
          <w:rFonts w:ascii="Arial" w:eastAsia="Arial" w:hAnsi="Arial" w:cs="Arial"/>
        </w:rPr>
      </w:pPr>
      <w:r w:rsidRPr="4AD74B23">
        <w:rPr>
          <w:rFonts w:ascii="Arial" w:eastAsia="Arial" w:hAnsi="Arial" w:cs="Arial"/>
        </w:rPr>
        <w:t xml:space="preserve">Timebank South West, 15 Whitleigh Green, Whitleigh, Plymouth, PL5 4DD </w:t>
      </w:r>
    </w:p>
    <w:p w14:paraId="4A5CBFA5" w14:textId="77777777" w:rsidR="007D7A0C" w:rsidRPr="00985042" w:rsidRDefault="007D7A0C" w:rsidP="007D7A0C">
      <w:pPr>
        <w:pStyle w:val="Footer"/>
        <w:jc w:val="center"/>
        <w:rPr>
          <w:rFonts w:ascii="Arial" w:eastAsia="Arial" w:hAnsi="Arial" w:cs="Arial"/>
        </w:rPr>
      </w:pPr>
      <w:r w:rsidRPr="4AD74B23">
        <w:rPr>
          <w:rFonts w:ascii="Arial" w:eastAsia="Arial" w:hAnsi="Arial" w:cs="Arial"/>
        </w:rPr>
        <w:t>Telephone: 01752 875930 Email: info@timebanksw.org Website: www.timebanksw.org</w:t>
      </w:r>
    </w:p>
    <w:p w14:paraId="63310983" w14:textId="77777777" w:rsidR="007D7A0C" w:rsidRPr="00985042" w:rsidRDefault="007D7A0C" w:rsidP="007D7A0C">
      <w:pPr>
        <w:pStyle w:val="Footer"/>
        <w:rPr>
          <w:rFonts w:ascii="Arial" w:hAnsi="Arial" w:cs="Arial"/>
        </w:rPr>
      </w:pPr>
    </w:p>
    <w:p w14:paraId="12418F97" w14:textId="706D8AE3" w:rsidR="000201F9" w:rsidRDefault="000201F9" w:rsidP="001873CA">
      <w:pPr>
        <w:pStyle w:val="Heading2"/>
        <w:jc w:val="center"/>
        <w:rPr>
          <w:rFonts w:ascii="Arial" w:hAnsi="Arial" w:cs="Arial"/>
          <w:b/>
          <w:bCs/>
          <w:color w:val="auto"/>
          <w:sz w:val="32"/>
          <w:szCs w:val="32"/>
        </w:rPr>
      </w:pPr>
      <w:r>
        <w:rPr>
          <w:rFonts w:ascii="Arial" w:hAnsi="Arial" w:cs="Arial"/>
          <w:noProof/>
          <w:sz w:val="32"/>
          <w:szCs w:val="32"/>
          <w:lang w:eastAsia="en-GB"/>
        </w:rPr>
        <w:lastRenderedPageBreak/>
        <w:drawing>
          <wp:anchor distT="0" distB="0" distL="114300" distR="114300" simplePos="0" relativeHeight="251660288" behindDoc="0" locked="0" layoutInCell="1" allowOverlap="1" wp14:anchorId="78661099" wp14:editId="6EA1B010">
            <wp:simplePos x="0" y="0"/>
            <wp:positionH relativeFrom="margin">
              <wp:posOffset>4452288</wp:posOffset>
            </wp:positionH>
            <wp:positionV relativeFrom="paragraph">
              <wp:posOffset>220</wp:posOffset>
            </wp:positionV>
            <wp:extent cx="1726565" cy="60388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ban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565" cy="603885"/>
                    </a:xfrm>
                    <a:prstGeom prst="rect">
                      <a:avLst/>
                    </a:prstGeom>
                  </pic:spPr>
                </pic:pic>
              </a:graphicData>
            </a:graphic>
            <wp14:sizeRelH relativeFrom="page">
              <wp14:pctWidth>0</wp14:pctWidth>
            </wp14:sizeRelH>
            <wp14:sizeRelV relativeFrom="page">
              <wp14:pctHeight>0</wp14:pctHeight>
            </wp14:sizeRelV>
          </wp:anchor>
        </w:drawing>
      </w:r>
    </w:p>
    <w:p w14:paraId="25E2F1FB" w14:textId="4BEC4BC0" w:rsidR="000201F9" w:rsidRDefault="000201F9" w:rsidP="001873CA">
      <w:pPr>
        <w:pStyle w:val="Heading2"/>
        <w:jc w:val="center"/>
        <w:rPr>
          <w:rFonts w:ascii="Arial" w:hAnsi="Arial" w:cs="Arial"/>
          <w:b/>
          <w:bCs/>
          <w:color w:val="auto"/>
          <w:sz w:val="32"/>
          <w:szCs w:val="32"/>
        </w:rPr>
      </w:pPr>
    </w:p>
    <w:p w14:paraId="4322DAFE" w14:textId="77777777" w:rsidR="000201F9" w:rsidRPr="000201F9" w:rsidRDefault="000201F9" w:rsidP="000201F9"/>
    <w:p w14:paraId="249D34FB" w14:textId="77777777" w:rsidR="00133132" w:rsidRDefault="00133132" w:rsidP="001873CA">
      <w:pPr>
        <w:pStyle w:val="Heading2"/>
        <w:jc w:val="center"/>
        <w:rPr>
          <w:rFonts w:ascii="Arial" w:hAnsi="Arial" w:cs="Arial"/>
          <w:b/>
          <w:bCs/>
          <w:color w:val="auto"/>
          <w:sz w:val="32"/>
          <w:szCs w:val="32"/>
        </w:rPr>
      </w:pPr>
    </w:p>
    <w:p w14:paraId="11A55084" w14:textId="1A7C10CC" w:rsidR="001873CA" w:rsidRPr="00C642C1" w:rsidRDefault="001873CA" w:rsidP="001873CA">
      <w:pPr>
        <w:pStyle w:val="Heading2"/>
        <w:jc w:val="center"/>
        <w:rPr>
          <w:rFonts w:ascii="Arial" w:hAnsi="Arial" w:cs="Arial"/>
          <w:b/>
          <w:bCs/>
          <w:color w:val="auto"/>
          <w:sz w:val="32"/>
          <w:szCs w:val="32"/>
        </w:rPr>
      </w:pPr>
      <w:r w:rsidRPr="00C642C1">
        <w:rPr>
          <w:rFonts w:ascii="Arial" w:hAnsi="Arial" w:cs="Arial"/>
          <w:b/>
          <w:bCs/>
          <w:color w:val="auto"/>
          <w:sz w:val="32"/>
          <w:szCs w:val="32"/>
        </w:rPr>
        <w:t>Communications and Administration Worker</w:t>
      </w:r>
      <w:r w:rsidRPr="00C642C1">
        <w:rPr>
          <w:rFonts w:ascii="Arial" w:hAnsi="Arial" w:cs="Arial"/>
          <w:b/>
          <w:bCs/>
          <w:color w:val="auto"/>
          <w:sz w:val="32"/>
          <w:szCs w:val="32"/>
        </w:rPr>
        <w:br/>
        <w:t>Person Specification</w:t>
      </w:r>
    </w:p>
    <w:p w14:paraId="0E0E9061" w14:textId="22DF2D2F" w:rsidR="001873CA" w:rsidRDefault="001873CA" w:rsidP="001873CA">
      <w:pPr>
        <w:rPr>
          <w:rFonts w:ascii="Arial" w:hAnsi="Arial" w:cs="Arial"/>
          <w:sz w:val="24"/>
          <w:szCs w:val="24"/>
        </w:rPr>
      </w:pPr>
    </w:p>
    <w:p w14:paraId="66D52868" w14:textId="77777777" w:rsidR="00133132" w:rsidRDefault="00133132" w:rsidP="001873CA">
      <w:pPr>
        <w:rPr>
          <w:rFonts w:ascii="Arial" w:hAnsi="Arial" w:cs="Arial"/>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1873CA" w14:paraId="66BA9221" w14:textId="77777777" w:rsidTr="001873CA">
        <w:tc>
          <w:tcPr>
            <w:tcW w:w="6663" w:type="dxa"/>
            <w:tcBorders>
              <w:top w:val="single" w:sz="4" w:space="0" w:color="auto"/>
              <w:left w:val="single" w:sz="4" w:space="0" w:color="auto"/>
              <w:bottom w:val="single" w:sz="4" w:space="0" w:color="auto"/>
              <w:right w:val="single" w:sz="4" w:space="0" w:color="auto"/>
            </w:tcBorders>
            <w:hideMark/>
          </w:tcPr>
          <w:p w14:paraId="5FC58418" w14:textId="77777777" w:rsidR="001873CA" w:rsidRDefault="001873CA">
            <w:pPr>
              <w:spacing w:line="276" w:lineRule="auto"/>
              <w:rPr>
                <w:rFonts w:ascii="Arial" w:hAnsi="Arial" w:cs="Arial"/>
                <w:b/>
              </w:rPr>
            </w:pPr>
            <w:r>
              <w:rPr>
                <w:rFonts w:ascii="Arial" w:hAnsi="Arial" w:cs="Arial"/>
                <w:b/>
              </w:rPr>
              <w:t>Experience</w:t>
            </w:r>
          </w:p>
        </w:tc>
        <w:tc>
          <w:tcPr>
            <w:tcW w:w="3260" w:type="dxa"/>
            <w:tcBorders>
              <w:top w:val="single" w:sz="4" w:space="0" w:color="auto"/>
              <w:left w:val="single" w:sz="4" w:space="0" w:color="auto"/>
              <w:bottom w:val="single" w:sz="4" w:space="0" w:color="auto"/>
              <w:right w:val="single" w:sz="4" w:space="0" w:color="auto"/>
            </w:tcBorders>
          </w:tcPr>
          <w:p w14:paraId="37698907" w14:textId="77777777" w:rsidR="001873CA" w:rsidRDefault="001873CA">
            <w:pPr>
              <w:spacing w:line="276" w:lineRule="auto"/>
              <w:rPr>
                <w:rFonts w:ascii="Arial" w:hAnsi="Arial" w:cs="Arial"/>
              </w:rPr>
            </w:pPr>
          </w:p>
        </w:tc>
      </w:tr>
      <w:tr w:rsidR="001873CA" w14:paraId="3007902F" w14:textId="77777777" w:rsidTr="001873CA">
        <w:tc>
          <w:tcPr>
            <w:tcW w:w="6663" w:type="dxa"/>
            <w:tcBorders>
              <w:top w:val="single" w:sz="4" w:space="0" w:color="auto"/>
              <w:left w:val="single" w:sz="4" w:space="0" w:color="auto"/>
              <w:bottom w:val="single" w:sz="4" w:space="0" w:color="auto"/>
              <w:right w:val="single" w:sz="4" w:space="0" w:color="auto"/>
            </w:tcBorders>
            <w:hideMark/>
          </w:tcPr>
          <w:p w14:paraId="1E84EBDC" w14:textId="77777777" w:rsidR="001873CA" w:rsidRDefault="001873CA">
            <w:pPr>
              <w:spacing w:line="276" w:lineRule="auto"/>
              <w:rPr>
                <w:rFonts w:ascii="Arial" w:hAnsi="Arial" w:cs="Arial"/>
                <w:i/>
              </w:rPr>
            </w:pPr>
            <w:r>
              <w:rPr>
                <w:rFonts w:ascii="Arial" w:hAnsi="Arial" w:cs="Arial"/>
                <w:i/>
              </w:rPr>
              <w:t xml:space="preserve">Essential </w:t>
            </w:r>
          </w:p>
        </w:tc>
        <w:tc>
          <w:tcPr>
            <w:tcW w:w="3260" w:type="dxa"/>
            <w:tcBorders>
              <w:top w:val="single" w:sz="4" w:space="0" w:color="auto"/>
              <w:left w:val="single" w:sz="4" w:space="0" w:color="auto"/>
              <w:bottom w:val="single" w:sz="4" w:space="0" w:color="auto"/>
              <w:right w:val="single" w:sz="4" w:space="0" w:color="auto"/>
            </w:tcBorders>
            <w:hideMark/>
          </w:tcPr>
          <w:p w14:paraId="6C5911AA" w14:textId="77777777" w:rsidR="001873CA" w:rsidRDefault="001873CA">
            <w:pPr>
              <w:spacing w:line="276" w:lineRule="auto"/>
              <w:rPr>
                <w:rFonts w:ascii="Arial" w:hAnsi="Arial" w:cs="Arial"/>
                <w:i/>
              </w:rPr>
            </w:pPr>
            <w:r>
              <w:rPr>
                <w:rFonts w:ascii="Arial" w:hAnsi="Arial" w:cs="Arial"/>
                <w:i/>
              </w:rPr>
              <w:t>Desirable</w:t>
            </w:r>
          </w:p>
        </w:tc>
      </w:tr>
      <w:tr w:rsidR="001873CA" w14:paraId="7E115B8F" w14:textId="77777777" w:rsidTr="001873CA">
        <w:tc>
          <w:tcPr>
            <w:tcW w:w="6663" w:type="dxa"/>
            <w:tcBorders>
              <w:top w:val="single" w:sz="4" w:space="0" w:color="auto"/>
              <w:left w:val="single" w:sz="4" w:space="0" w:color="auto"/>
              <w:bottom w:val="single" w:sz="4" w:space="0" w:color="auto"/>
              <w:right w:val="single" w:sz="4" w:space="0" w:color="auto"/>
            </w:tcBorders>
          </w:tcPr>
          <w:p w14:paraId="1132AA36" w14:textId="77777777" w:rsidR="00CA751C"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 xml:space="preserve">A minimum of 1 </w:t>
            </w:r>
            <w:r w:rsidR="00386B64">
              <w:rPr>
                <w:rFonts w:ascii="Arial" w:hAnsi="Arial" w:cs="Arial"/>
              </w:rPr>
              <w:t xml:space="preserve">year’s previous experience in a </w:t>
            </w:r>
            <w:r w:rsidR="00386B64" w:rsidRPr="00577562">
              <w:rPr>
                <w:rFonts w:ascii="Arial" w:hAnsi="Arial" w:cs="Arial"/>
              </w:rPr>
              <w:t>communications and/or</w:t>
            </w:r>
            <w:r w:rsidRPr="00577562">
              <w:rPr>
                <w:rFonts w:ascii="Arial" w:hAnsi="Arial" w:cs="Arial"/>
              </w:rPr>
              <w:t xml:space="preserve"> </w:t>
            </w:r>
            <w:r>
              <w:rPr>
                <w:rFonts w:ascii="Arial" w:hAnsi="Arial" w:cs="Arial"/>
              </w:rPr>
              <w:t xml:space="preserve">administrative role. </w:t>
            </w:r>
          </w:p>
          <w:p w14:paraId="4B17BC5E" w14:textId="77777777" w:rsidR="00CA751C" w:rsidRDefault="00CA751C" w:rsidP="00CA751C">
            <w:pPr>
              <w:pStyle w:val="ListParagraph"/>
              <w:spacing w:after="200" w:line="276" w:lineRule="auto"/>
              <w:contextualSpacing/>
              <w:rPr>
                <w:rFonts w:ascii="Arial" w:hAnsi="Arial" w:cs="Arial"/>
              </w:rPr>
            </w:pPr>
          </w:p>
          <w:p w14:paraId="5FB89F26" w14:textId="48BE6439" w:rsidR="00CA751C" w:rsidRPr="000C6A0F" w:rsidRDefault="00CA751C" w:rsidP="00CA751C">
            <w:pPr>
              <w:pStyle w:val="ListParagraph"/>
              <w:numPr>
                <w:ilvl w:val="0"/>
                <w:numId w:val="9"/>
              </w:numPr>
              <w:spacing w:after="200" w:line="276" w:lineRule="auto"/>
              <w:contextualSpacing/>
              <w:rPr>
                <w:rFonts w:ascii="Arial" w:hAnsi="Arial" w:cs="Arial"/>
              </w:rPr>
            </w:pPr>
            <w:r w:rsidRPr="000C6A0F">
              <w:rPr>
                <w:rFonts w:ascii="Arial" w:hAnsi="Arial" w:cs="Arial"/>
              </w:rPr>
              <w:t>Good spoken and written English to at least Level 2 Functional Skills/GCSE</w:t>
            </w:r>
            <w:r>
              <w:rPr>
                <w:rFonts w:ascii="Arial" w:hAnsi="Arial" w:cs="Arial"/>
              </w:rPr>
              <w:t>.</w:t>
            </w:r>
          </w:p>
          <w:p w14:paraId="2D33246E" w14:textId="68A23DEF" w:rsidR="001873CA" w:rsidRDefault="001873CA" w:rsidP="00CA751C">
            <w:pPr>
              <w:pStyle w:val="ListParagraph"/>
              <w:spacing w:after="200" w:line="276" w:lineRule="auto"/>
              <w:contextualSpacing/>
              <w:rPr>
                <w:rFonts w:ascii="Arial" w:hAnsi="Arial" w:cs="Arial"/>
              </w:rPr>
            </w:pPr>
          </w:p>
          <w:p w14:paraId="692CDAA7" w14:textId="109C956D" w:rsidR="001873CA"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 xml:space="preserve">Good working knowledge of Microsoft Word, </w:t>
            </w:r>
            <w:r w:rsidR="00E0112D">
              <w:rPr>
                <w:rFonts w:ascii="Arial" w:hAnsi="Arial" w:cs="Arial"/>
              </w:rPr>
              <w:t xml:space="preserve">Email, </w:t>
            </w:r>
            <w:r>
              <w:rPr>
                <w:rFonts w:ascii="Arial" w:hAnsi="Arial" w:cs="Arial"/>
              </w:rPr>
              <w:t xml:space="preserve">Publisher, Excel, OneDrive. </w:t>
            </w:r>
          </w:p>
          <w:p w14:paraId="78CD278F" w14:textId="77777777" w:rsidR="001873CA" w:rsidRDefault="001873CA">
            <w:pPr>
              <w:pStyle w:val="ListParagraph"/>
              <w:rPr>
                <w:rFonts w:ascii="Arial" w:hAnsi="Arial" w:cs="Arial"/>
              </w:rPr>
            </w:pPr>
          </w:p>
          <w:p w14:paraId="7173928E" w14:textId="77777777" w:rsidR="001873CA"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Good working knowledge of Social Media including Facebook, Twitter, Instagram and YouTube.</w:t>
            </w:r>
          </w:p>
          <w:p w14:paraId="79CA4A4B" w14:textId="77777777" w:rsidR="001873CA" w:rsidRDefault="001873CA">
            <w:pPr>
              <w:pStyle w:val="ListParagraph"/>
              <w:ind w:left="567"/>
              <w:rPr>
                <w:rFonts w:ascii="Arial" w:hAnsi="Arial" w:cs="Arial"/>
              </w:rPr>
            </w:pPr>
          </w:p>
          <w:p w14:paraId="6091110F" w14:textId="61B064AD" w:rsidR="001873CA"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 xml:space="preserve">Experience of designing templates, flyers, leaflets and other marketing materials. </w:t>
            </w:r>
            <w:r w:rsidR="005501BE">
              <w:rPr>
                <w:rFonts w:ascii="Arial" w:hAnsi="Arial" w:cs="Arial"/>
              </w:rPr>
              <w:br/>
            </w:r>
          </w:p>
          <w:p w14:paraId="4CFE9A08" w14:textId="3D5D0747" w:rsidR="001873CA"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 xml:space="preserve">Ability to produce and maintain accurate records. </w:t>
            </w:r>
            <w:r w:rsidR="00457C20">
              <w:rPr>
                <w:rFonts w:ascii="Arial" w:hAnsi="Arial" w:cs="Arial"/>
              </w:rPr>
              <w:br/>
            </w:r>
          </w:p>
          <w:p w14:paraId="550109F0" w14:textId="45144682" w:rsidR="001873CA"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Ability to plan-ahead, organise and prioritise workload to meet deadlines.</w:t>
            </w:r>
            <w:r w:rsidR="00457C20">
              <w:rPr>
                <w:rFonts w:ascii="Arial" w:hAnsi="Arial" w:cs="Arial"/>
              </w:rPr>
              <w:br/>
            </w:r>
          </w:p>
          <w:p w14:paraId="7721AFB9" w14:textId="7D988680" w:rsidR="001873CA"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Ability to communicate in a polite, friendly and helpful manner in person and on the telephone</w:t>
            </w:r>
            <w:r w:rsidR="000D5A6B">
              <w:rPr>
                <w:rFonts w:ascii="Arial" w:hAnsi="Arial" w:cs="Arial"/>
              </w:rPr>
              <w:t>.</w:t>
            </w:r>
          </w:p>
          <w:p w14:paraId="625F4DC2" w14:textId="77777777" w:rsidR="001873CA" w:rsidRDefault="001873CA">
            <w:pPr>
              <w:pStyle w:val="ListParagraph"/>
              <w:rPr>
                <w:rFonts w:ascii="Arial" w:hAnsi="Arial" w:cs="Arial"/>
              </w:rPr>
            </w:pPr>
          </w:p>
          <w:p w14:paraId="7D36E78F" w14:textId="5F6CDD9A" w:rsidR="001873CA" w:rsidRDefault="00457C20" w:rsidP="00CA751C">
            <w:pPr>
              <w:pStyle w:val="ListParagraph"/>
              <w:numPr>
                <w:ilvl w:val="0"/>
                <w:numId w:val="9"/>
              </w:numPr>
              <w:spacing w:after="200" w:line="276" w:lineRule="auto"/>
              <w:contextualSpacing/>
              <w:rPr>
                <w:rFonts w:ascii="Arial" w:hAnsi="Arial" w:cs="Arial"/>
                <w:sz w:val="22"/>
                <w:szCs w:val="22"/>
              </w:rPr>
            </w:pPr>
            <w:r>
              <w:rPr>
                <w:rFonts w:ascii="Arial" w:hAnsi="Arial" w:cs="Arial"/>
              </w:rPr>
              <w:t>Experience o</w:t>
            </w:r>
            <w:r w:rsidR="00A5572C">
              <w:rPr>
                <w:rFonts w:ascii="Arial" w:hAnsi="Arial" w:cs="Arial"/>
              </w:rPr>
              <w:t>f arranging and</w:t>
            </w:r>
            <w:r w:rsidR="0074091C">
              <w:rPr>
                <w:rFonts w:ascii="Arial" w:hAnsi="Arial" w:cs="Arial"/>
              </w:rPr>
              <w:t>/or</w:t>
            </w:r>
            <w:r w:rsidR="00A5572C">
              <w:rPr>
                <w:rFonts w:ascii="Arial" w:hAnsi="Arial" w:cs="Arial"/>
              </w:rPr>
              <w:t xml:space="preserve"> </w:t>
            </w:r>
            <w:r w:rsidR="000D5A6B">
              <w:rPr>
                <w:rFonts w:ascii="Arial" w:hAnsi="Arial" w:cs="Arial"/>
              </w:rPr>
              <w:t>assisting</w:t>
            </w:r>
            <w:r w:rsidR="00A5572C">
              <w:rPr>
                <w:rFonts w:ascii="Arial" w:hAnsi="Arial" w:cs="Arial"/>
              </w:rPr>
              <w:t xml:space="preserve"> </w:t>
            </w:r>
            <w:r w:rsidR="000D5A6B">
              <w:rPr>
                <w:rFonts w:ascii="Arial" w:hAnsi="Arial" w:cs="Arial"/>
              </w:rPr>
              <w:t xml:space="preserve">with </w:t>
            </w:r>
            <w:r w:rsidR="0074091C">
              <w:rPr>
                <w:rFonts w:ascii="Arial" w:hAnsi="Arial" w:cs="Arial"/>
              </w:rPr>
              <w:t xml:space="preserve">community </w:t>
            </w:r>
            <w:r w:rsidR="001873CA">
              <w:rPr>
                <w:rFonts w:ascii="Arial" w:hAnsi="Arial" w:cs="Arial"/>
              </w:rPr>
              <w:t>events</w:t>
            </w:r>
            <w:r w:rsidR="000D5A6B">
              <w:rPr>
                <w:rFonts w:ascii="Arial" w:hAnsi="Arial" w:cs="Arial"/>
              </w:rPr>
              <w:t>.</w:t>
            </w:r>
            <w:r w:rsidR="001873CA">
              <w:rPr>
                <w:rFonts w:ascii="Arial" w:hAnsi="Arial" w:cs="Arial"/>
              </w:rPr>
              <w:t xml:space="preserve"> </w:t>
            </w:r>
          </w:p>
          <w:p w14:paraId="3E5E6238" w14:textId="77777777" w:rsidR="001873CA" w:rsidRDefault="001873CA">
            <w:pPr>
              <w:pStyle w:val="ListParagraph"/>
              <w:rPr>
                <w:rFonts w:ascii="Arial" w:hAnsi="Arial" w:cs="Arial"/>
              </w:rPr>
            </w:pPr>
          </w:p>
          <w:p w14:paraId="258C258C" w14:textId="77777777" w:rsidR="001873CA" w:rsidRDefault="001873CA" w:rsidP="00CA751C">
            <w:pPr>
              <w:pStyle w:val="ListParagraph"/>
              <w:numPr>
                <w:ilvl w:val="0"/>
                <w:numId w:val="9"/>
              </w:numPr>
              <w:spacing w:after="200" w:line="276" w:lineRule="auto"/>
              <w:contextualSpacing/>
              <w:rPr>
                <w:rFonts w:ascii="Arial" w:hAnsi="Arial" w:cs="Arial"/>
              </w:rPr>
            </w:pPr>
            <w:r>
              <w:rPr>
                <w:rFonts w:ascii="Arial" w:hAnsi="Arial" w:cs="Arial"/>
              </w:rPr>
              <w:t xml:space="preserve">Experience of using booking systems such as Eventbrite and </w:t>
            </w:r>
            <w:proofErr w:type="spellStart"/>
            <w:r>
              <w:rPr>
                <w:rFonts w:ascii="Arial" w:hAnsi="Arial" w:cs="Arial"/>
              </w:rPr>
              <w:t>Doodlepoll</w:t>
            </w:r>
            <w:proofErr w:type="spellEnd"/>
          </w:p>
          <w:p w14:paraId="0C892508" w14:textId="77777777" w:rsidR="000D5A6B" w:rsidRPr="000D5A6B" w:rsidRDefault="000D5A6B" w:rsidP="000D5A6B">
            <w:pPr>
              <w:pStyle w:val="ListParagraph"/>
              <w:rPr>
                <w:rFonts w:ascii="Arial" w:hAnsi="Arial" w:cs="Arial"/>
              </w:rPr>
            </w:pPr>
          </w:p>
          <w:p w14:paraId="1BE473CA" w14:textId="77777777" w:rsidR="009E0897" w:rsidRDefault="009E0897" w:rsidP="000D5A6B">
            <w:pPr>
              <w:pStyle w:val="ListParagraph"/>
              <w:spacing w:after="200" w:line="276" w:lineRule="auto"/>
              <w:contextualSpacing/>
              <w:rPr>
                <w:rFonts w:ascii="Arial" w:hAnsi="Arial" w:cs="Arial"/>
              </w:rPr>
            </w:pPr>
          </w:p>
          <w:p w14:paraId="390CD381" w14:textId="77777777" w:rsidR="009E0897" w:rsidRDefault="009E0897" w:rsidP="000D5A6B">
            <w:pPr>
              <w:pStyle w:val="ListParagraph"/>
              <w:spacing w:after="200" w:line="276" w:lineRule="auto"/>
              <w:contextualSpacing/>
              <w:rPr>
                <w:rFonts w:ascii="Arial" w:hAnsi="Arial" w:cs="Arial"/>
              </w:rPr>
            </w:pPr>
          </w:p>
          <w:p w14:paraId="5C1B6444" w14:textId="263ACE66" w:rsidR="009E0897" w:rsidRDefault="009E0897" w:rsidP="000D5A6B">
            <w:pPr>
              <w:pStyle w:val="ListParagraph"/>
              <w:spacing w:after="200" w:line="276" w:lineRule="auto"/>
              <w:contextualSpacing/>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21E259E6" w14:textId="77777777" w:rsidR="001873CA" w:rsidRDefault="001873CA" w:rsidP="001873CA">
            <w:pPr>
              <w:pStyle w:val="ListParagraph"/>
              <w:numPr>
                <w:ilvl w:val="0"/>
                <w:numId w:val="10"/>
              </w:numPr>
              <w:spacing w:after="200" w:line="276" w:lineRule="auto"/>
              <w:contextualSpacing/>
              <w:rPr>
                <w:rFonts w:ascii="Arial" w:hAnsi="Arial" w:cs="Arial"/>
              </w:rPr>
            </w:pPr>
            <w:r>
              <w:rPr>
                <w:rFonts w:ascii="Arial" w:hAnsi="Arial" w:cs="Arial"/>
              </w:rPr>
              <w:t>Experience of updating and maintaining a website</w:t>
            </w:r>
          </w:p>
          <w:p w14:paraId="039F9431" w14:textId="77777777" w:rsidR="001873CA" w:rsidRDefault="001873CA">
            <w:pPr>
              <w:pStyle w:val="ListParagraph"/>
              <w:rPr>
                <w:rFonts w:ascii="Arial" w:hAnsi="Arial" w:cs="Arial"/>
              </w:rPr>
            </w:pPr>
          </w:p>
          <w:p w14:paraId="1C04C1CB" w14:textId="77777777" w:rsidR="001873CA" w:rsidRDefault="001873CA" w:rsidP="001873CA">
            <w:pPr>
              <w:pStyle w:val="ListParagraph"/>
              <w:numPr>
                <w:ilvl w:val="0"/>
                <w:numId w:val="10"/>
              </w:numPr>
              <w:spacing w:after="200" w:line="276" w:lineRule="auto"/>
              <w:contextualSpacing/>
              <w:rPr>
                <w:rFonts w:ascii="Arial" w:hAnsi="Arial" w:cs="Arial"/>
              </w:rPr>
            </w:pPr>
            <w:r>
              <w:rPr>
                <w:rFonts w:ascii="Arial" w:hAnsi="Arial" w:cs="Arial"/>
              </w:rPr>
              <w:t>Experience of marketing</w:t>
            </w:r>
          </w:p>
          <w:p w14:paraId="7D8B3FBD" w14:textId="77777777" w:rsidR="001873CA" w:rsidRDefault="001873CA">
            <w:pPr>
              <w:pStyle w:val="ListParagraph"/>
              <w:rPr>
                <w:rFonts w:ascii="Arial" w:hAnsi="Arial" w:cs="Arial"/>
              </w:rPr>
            </w:pPr>
          </w:p>
          <w:p w14:paraId="6219424C" w14:textId="2B77643A" w:rsidR="001873CA" w:rsidRDefault="001873CA" w:rsidP="001873CA">
            <w:pPr>
              <w:pStyle w:val="ListParagraph"/>
              <w:numPr>
                <w:ilvl w:val="0"/>
                <w:numId w:val="10"/>
              </w:numPr>
              <w:spacing w:after="200" w:line="276" w:lineRule="auto"/>
              <w:contextualSpacing/>
              <w:rPr>
                <w:rFonts w:ascii="Arial" w:hAnsi="Arial" w:cs="Arial"/>
                <w:sz w:val="22"/>
                <w:szCs w:val="22"/>
              </w:rPr>
            </w:pPr>
            <w:r>
              <w:rPr>
                <w:rFonts w:ascii="Arial" w:hAnsi="Arial" w:cs="Arial"/>
              </w:rPr>
              <w:t>Experience of using SurveyMonkey</w:t>
            </w:r>
            <w:r w:rsidR="00386B64">
              <w:rPr>
                <w:rFonts w:ascii="Arial" w:hAnsi="Arial" w:cs="Arial"/>
              </w:rPr>
              <w:t xml:space="preserve"> </w:t>
            </w:r>
            <w:r w:rsidR="00386B64" w:rsidRPr="00577562">
              <w:rPr>
                <w:rFonts w:ascii="Arial" w:hAnsi="Arial" w:cs="Arial"/>
              </w:rPr>
              <w:t>or similar platforms</w:t>
            </w:r>
            <w:r w:rsidRPr="00577562">
              <w:rPr>
                <w:rFonts w:ascii="Arial" w:hAnsi="Arial" w:cs="Arial"/>
              </w:rPr>
              <w:t xml:space="preserve"> to </w:t>
            </w:r>
            <w:r>
              <w:rPr>
                <w:rFonts w:ascii="Arial" w:hAnsi="Arial" w:cs="Arial"/>
              </w:rPr>
              <w:t>carry out customer satisfaction surveys</w:t>
            </w:r>
          </w:p>
        </w:tc>
      </w:tr>
      <w:tr w:rsidR="001873CA" w14:paraId="0D4D2AA8" w14:textId="77777777" w:rsidTr="001873CA">
        <w:tc>
          <w:tcPr>
            <w:tcW w:w="6663" w:type="dxa"/>
            <w:tcBorders>
              <w:top w:val="single" w:sz="4" w:space="0" w:color="auto"/>
              <w:left w:val="single" w:sz="4" w:space="0" w:color="auto"/>
              <w:bottom w:val="single" w:sz="4" w:space="0" w:color="auto"/>
              <w:right w:val="single" w:sz="4" w:space="0" w:color="auto"/>
            </w:tcBorders>
            <w:hideMark/>
          </w:tcPr>
          <w:p w14:paraId="7AF28A1C" w14:textId="77777777" w:rsidR="001873CA" w:rsidRDefault="001873CA">
            <w:pPr>
              <w:spacing w:line="276" w:lineRule="auto"/>
              <w:rPr>
                <w:rFonts w:ascii="Arial" w:hAnsi="Arial" w:cs="Arial"/>
                <w:b/>
              </w:rPr>
            </w:pPr>
            <w:r>
              <w:rPr>
                <w:rFonts w:ascii="Arial" w:hAnsi="Arial" w:cs="Arial"/>
                <w:b/>
              </w:rPr>
              <w:lastRenderedPageBreak/>
              <w:t xml:space="preserve">Knowledge and Understanding </w:t>
            </w:r>
          </w:p>
        </w:tc>
        <w:tc>
          <w:tcPr>
            <w:tcW w:w="3260" w:type="dxa"/>
            <w:tcBorders>
              <w:top w:val="single" w:sz="4" w:space="0" w:color="auto"/>
              <w:left w:val="single" w:sz="4" w:space="0" w:color="auto"/>
              <w:bottom w:val="single" w:sz="4" w:space="0" w:color="auto"/>
              <w:right w:val="single" w:sz="4" w:space="0" w:color="auto"/>
            </w:tcBorders>
          </w:tcPr>
          <w:p w14:paraId="45A95C77" w14:textId="77777777" w:rsidR="001873CA" w:rsidRDefault="001873CA">
            <w:pPr>
              <w:spacing w:line="276" w:lineRule="auto"/>
              <w:rPr>
                <w:rFonts w:ascii="Arial" w:hAnsi="Arial" w:cs="Arial"/>
              </w:rPr>
            </w:pPr>
          </w:p>
        </w:tc>
      </w:tr>
      <w:tr w:rsidR="001873CA" w14:paraId="2BABFD21" w14:textId="77777777" w:rsidTr="001873CA">
        <w:tc>
          <w:tcPr>
            <w:tcW w:w="6663" w:type="dxa"/>
            <w:tcBorders>
              <w:top w:val="single" w:sz="4" w:space="0" w:color="auto"/>
              <w:left w:val="single" w:sz="4" w:space="0" w:color="auto"/>
              <w:bottom w:val="single" w:sz="4" w:space="0" w:color="auto"/>
              <w:right w:val="single" w:sz="4" w:space="0" w:color="auto"/>
            </w:tcBorders>
            <w:hideMark/>
          </w:tcPr>
          <w:p w14:paraId="646A384F" w14:textId="77777777" w:rsidR="001873CA" w:rsidRDefault="001873CA">
            <w:pPr>
              <w:spacing w:line="276" w:lineRule="auto"/>
              <w:rPr>
                <w:rFonts w:ascii="Arial" w:hAnsi="Arial" w:cs="Arial"/>
                <w:i/>
              </w:rPr>
            </w:pPr>
            <w:r>
              <w:rPr>
                <w:rFonts w:ascii="Arial" w:hAnsi="Arial" w:cs="Arial"/>
                <w:i/>
              </w:rPr>
              <w:t xml:space="preserve">Essential </w:t>
            </w:r>
          </w:p>
        </w:tc>
        <w:tc>
          <w:tcPr>
            <w:tcW w:w="3260" w:type="dxa"/>
            <w:tcBorders>
              <w:top w:val="single" w:sz="4" w:space="0" w:color="auto"/>
              <w:left w:val="single" w:sz="4" w:space="0" w:color="auto"/>
              <w:bottom w:val="single" w:sz="4" w:space="0" w:color="auto"/>
              <w:right w:val="single" w:sz="4" w:space="0" w:color="auto"/>
            </w:tcBorders>
            <w:hideMark/>
          </w:tcPr>
          <w:p w14:paraId="59FF2143" w14:textId="77777777" w:rsidR="001873CA" w:rsidRDefault="001873CA">
            <w:pPr>
              <w:spacing w:line="276" w:lineRule="auto"/>
              <w:rPr>
                <w:rFonts w:ascii="Arial" w:hAnsi="Arial" w:cs="Arial"/>
                <w:i/>
              </w:rPr>
            </w:pPr>
            <w:r>
              <w:rPr>
                <w:rFonts w:ascii="Arial" w:hAnsi="Arial" w:cs="Arial"/>
                <w:i/>
              </w:rPr>
              <w:t xml:space="preserve">Desirable </w:t>
            </w:r>
          </w:p>
        </w:tc>
      </w:tr>
      <w:tr w:rsidR="001873CA" w14:paraId="08F5CAE4" w14:textId="77777777" w:rsidTr="001873CA">
        <w:tc>
          <w:tcPr>
            <w:tcW w:w="6663" w:type="dxa"/>
            <w:tcBorders>
              <w:top w:val="single" w:sz="4" w:space="0" w:color="auto"/>
              <w:left w:val="single" w:sz="4" w:space="0" w:color="auto"/>
              <w:bottom w:val="single" w:sz="4" w:space="0" w:color="auto"/>
              <w:right w:val="single" w:sz="4" w:space="0" w:color="auto"/>
            </w:tcBorders>
          </w:tcPr>
          <w:p w14:paraId="18F19936" w14:textId="161DADA1" w:rsidR="001873CA" w:rsidRDefault="001873CA" w:rsidP="001873CA">
            <w:pPr>
              <w:numPr>
                <w:ilvl w:val="0"/>
                <w:numId w:val="11"/>
              </w:numPr>
              <w:spacing w:after="0" w:line="276" w:lineRule="auto"/>
              <w:rPr>
                <w:rFonts w:ascii="Arial" w:hAnsi="Arial" w:cs="Arial"/>
                <w:sz w:val="24"/>
                <w:szCs w:val="24"/>
              </w:rPr>
            </w:pPr>
            <w:r w:rsidRPr="00C950FA">
              <w:rPr>
                <w:rFonts w:ascii="Arial" w:hAnsi="Arial" w:cs="Arial"/>
                <w:sz w:val="24"/>
                <w:szCs w:val="24"/>
              </w:rPr>
              <w:t xml:space="preserve">Understands and appreciates the value and role of volunteers. </w:t>
            </w:r>
          </w:p>
          <w:p w14:paraId="0B9AC099" w14:textId="77777777" w:rsidR="00BD42F3" w:rsidRPr="00C950FA" w:rsidRDefault="00BD42F3" w:rsidP="00BD42F3">
            <w:pPr>
              <w:spacing w:after="0" w:line="276" w:lineRule="auto"/>
              <w:ind w:left="720"/>
              <w:rPr>
                <w:rFonts w:ascii="Arial" w:hAnsi="Arial" w:cs="Arial"/>
                <w:sz w:val="24"/>
                <w:szCs w:val="24"/>
              </w:rPr>
            </w:pPr>
          </w:p>
          <w:p w14:paraId="29F12FE8" w14:textId="636B350D" w:rsidR="001873CA" w:rsidRPr="00C950FA" w:rsidRDefault="001873CA" w:rsidP="00133132">
            <w:pPr>
              <w:numPr>
                <w:ilvl w:val="0"/>
                <w:numId w:val="11"/>
              </w:numPr>
              <w:spacing w:after="0" w:line="276" w:lineRule="auto"/>
              <w:rPr>
                <w:rFonts w:ascii="Arial" w:hAnsi="Arial" w:cs="Arial"/>
                <w:sz w:val="24"/>
                <w:szCs w:val="24"/>
              </w:rPr>
            </w:pPr>
            <w:r w:rsidRPr="00133132">
              <w:rPr>
                <w:rFonts w:ascii="Arial" w:hAnsi="Arial" w:cs="Arial"/>
                <w:sz w:val="24"/>
                <w:szCs w:val="24"/>
              </w:rPr>
              <w:t>Good understanding of the challenges facing communities.</w:t>
            </w:r>
          </w:p>
        </w:tc>
        <w:tc>
          <w:tcPr>
            <w:tcW w:w="3260" w:type="dxa"/>
            <w:tcBorders>
              <w:top w:val="single" w:sz="4" w:space="0" w:color="auto"/>
              <w:left w:val="single" w:sz="4" w:space="0" w:color="auto"/>
              <w:bottom w:val="single" w:sz="4" w:space="0" w:color="auto"/>
              <w:right w:val="single" w:sz="4" w:space="0" w:color="auto"/>
            </w:tcBorders>
          </w:tcPr>
          <w:p w14:paraId="1805F06D" w14:textId="414E7421" w:rsidR="001873CA" w:rsidRPr="00C950FA" w:rsidRDefault="001873CA" w:rsidP="001873CA">
            <w:pPr>
              <w:numPr>
                <w:ilvl w:val="0"/>
                <w:numId w:val="10"/>
              </w:numPr>
              <w:spacing w:after="0" w:line="276" w:lineRule="auto"/>
              <w:rPr>
                <w:rFonts w:ascii="Arial" w:hAnsi="Arial" w:cs="Arial"/>
                <w:sz w:val="24"/>
                <w:szCs w:val="24"/>
              </w:rPr>
            </w:pPr>
            <w:r w:rsidRPr="00C950FA">
              <w:rPr>
                <w:rFonts w:ascii="Arial" w:hAnsi="Arial" w:cs="Arial"/>
                <w:sz w:val="24"/>
                <w:szCs w:val="24"/>
              </w:rPr>
              <w:t>Experience of working with</w:t>
            </w:r>
            <w:r w:rsidR="00B0258F">
              <w:rPr>
                <w:rFonts w:ascii="Arial" w:hAnsi="Arial" w:cs="Arial"/>
                <w:sz w:val="24"/>
                <w:szCs w:val="24"/>
              </w:rPr>
              <w:t>in</w:t>
            </w:r>
            <w:r w:rsidRPr="00C950FA">
              <w:rPr>
                <w:rFonts w:ascii="Arial" w:hAnsi="Arial" w:cs="Arial"/>
                <w:sz w:val="24"/>
                <w:szCs w:val="24"/>
              </w:rPr>
              <w:t xml:space="preserve"> disadvantaged neighbourhoods</w:t>
            </w:r>
            <w:r w:rsidR="00391E6A">
              <w:rPr>
                <w:rFonts w:ascii="Arial" w:hAnsi="Arial" w:cs="Arial"/>
                <w:sz w:val="24"/>
                <w:szCs w:val="24"/>
              </w:rPr>
              <w:br/>
            </w:r>
          </w:p>
          <w:p w14:paraId="32DDFB13" w14:textId="2C2FB41C" w:rsidR="001873CA" w:rsidRPr="00391E6A" w:rsidRDefault="001873CA" w:rsidP="00391E6A">
            <w:pPr>
              <w:pStyle w:val="ListParagraph"/>
              <w:numPr>
                <w:ilvl w:val="0"/>
                <w:numId w:val="10"/>
              </w:numPr>
              <w:spacing w:after="200" w:line="276" w:lineRule="auto"/>
              <w:contextualSpacing/>
              <w:rPr>
                <w:rFonts w:ascii="Arial" w:hAnsi="Arial" w:cs="Arial"/>
              </w:rPr>
            </w:pPr>
            <w:r w:rsidRPr="00391E6A">
              <w:rPr>
                <w:rFonts w:ascii="Arial" w:hAnsi="Arial" w:cs="Arial"/>
              </w:rPr>
              <w:t xml:space="preserve">Experience of volunteering </w:t>
            </w:r>
          </w:p>
        </w:tc>
      </w:tr>
      <w:tr w:rsidR="001873CA" w14:paraId="25058678" w14:textId="77777777" w:rsidTr="001873CA">
        <w:tc>
          <w:tcPr>
            <w:tcW w:w="6663" w:type="dxa"/>
            <w:tcBorders>
              <w:top w:val="single" w:sz="4" w:space="0" w:color="auto"/>
              <w:left w:val="single" w:sz="4" w:space="0" w:color="auto"/>
              <w:bottom w:val="single" w:sz="4" w:space="0" w:color="auto"/>
              <w:right w:val="single" w:sz="4" w:space="0" w:color="auto"/>
            </w:tcBorders>
            <w:hideMark/>
          </w:tcPr>
          <w:p w14:paraId="58754F23" w14:textId="77777777" w:rsidR="001873CA" w:rsidRDefault="001873CA">
            <w:pPr>
              <w:spacing w:line="276" w:lineRule="auto"/>
              <w:rPr>
                <w:rFonts w:ascii="Arial" w:hAnsi="Arial" w:cs="Arial"/>
                <w:b/>
              </w:rPr>
            </w:pPr>
            <w:r>
              <w:rPr>
                <w:rFonts w:ascii="Arial" w:hAnsi="Arial" w:cs="Arial"/>
                <w:b/>
              </w:rPr>
              <w:t>Skills and Ability</w:t>
            </w:r>
          </w:p>
        </w:tc>
        <w:tc>
          <w:tcPr>
            <w:tcW w:w="3260" w:type="dxa"/>
            <w:tcBorders>
              <w:top w:val="single" w:sz="4" w:space="0" w:color="auto"/>
              <w:left w:val="single" w:sz="4" w:space="0" w:color="auto"/>
              <w:bottom w:val="single" w:sz="4" w:space="0" w:color="auto"/>
              <w:right w:val="single" w:sz="4" w:space="0" w:color="auto"/>
            </w:tcBorders>
          </w:tcPr>
          <w:p w14:paraId="2769E867" w14:textId="77777777" w:rsidR="001873CA" w:rsidRDefault="001873CA">
            <w:pPr>
              <w:spacing w:line="276" w:lineRule="auto"/>
              <w:rPr>
                <w:rFonts w:ascii="Arial" w:hAnsi="Arial" w:cs="Arial"/>
              </w:rPr>
            </w:pPr>
          </w:p>
        </w:tc>
      </w:tr>
      <w:tr w:rsidR="001873CA" w14:paraId="5F3D84B0" w14:textId="77777777" w:rsidTr="001873CA">
        <w:tc>
          <w:tcPr>
            <w:tcW w:w="6663" w:type="dxa"/>
            <w:tcBorders>
              <w:top w:val="single" w:sz="4" w:space="0" w:color="auto"/>
              <w:left w:val="single" w:sz="4" w:space="0" w:color="auto"/>
              <w:bottom w:val="single" w:sz="4" w:space="0" w:color="auto"/>
              <w:right w:val="single" w:sz="4" w:space="0" w:color="auto"/>
            </w:tcBorders>
            <w:hideMark/>
          </w:tcPr>
          <w:p w14:paraId="60047545" w14:textId="77777777" w:rsidR="001873CA" w:rsidRDefault="001873CA">
            <w:pPr>
              <w:spacing w:line="276" w:lineRule="auto"/>
              <w:rPr>
                <w:rFonts w:ascii="Arial" w:hAnsi="Arial" w:cs="Arial"/>
                <w:i/>
              </w:rPr>
            </w:pPr>
            <w:r>
              <w:rPr>
                <w:rFonts w:ascii="Arial" w:hAnsi="Arial" w:cs="Arial"/>
                <w:i/>
              </w:rPr>
              <w:t xml:space="preserve">Essential </w:t>
            </w:r>
          </w:p>
        </w:tc>
        <w:tc>
          <w:tcPr>
            <w:tcW w:w="3260" w:type="dxa"/>
            <w:tcBorders>
              <w:top w:val="single" w:sz="4" w:space="0" w:color="auto"/>
              <w:left w:val="single" w:sz="4" w:space="0" w:color="auto"/>
              <w:bottom w:val="single" w:sz="4" w:space="0" w:color="auto"/>
              <w:right w:val="single" w:sz="4" w:space="0" w:color="auto"/>
            </w:tcBorders>
            <w:hideMark/>
          </w:tcPr>
          <w:p w14:paraId="2613C371" w14:textId="77777777" w:rsidR="001873CA" w:rsidRDefault="001873CA">
            <w:pPr>
              <w:spacing w:line="276" w:lineRule="auto"/>
              <w:rPr>
                <w:rFonts w:ascii="Arial" w:hAnsi="Arial" w:cs="Arial"/>
                <w:i/>
              </w:rPr>
            </w:pPr>
            <w:r>
              <w:rPr>
                <w:rFonts w:ascii="Arial" w:hAnsi="Arial" w:cs="Arial"/>
                <w:i/>
              </w:rPr>
              <w:t>Desirable</w:t>
            </w:r>
          </w:p>
        </w:tc>
      </w:tr>
      <w:tr w:rsidR="001873CA" w14:paraId="0F33A83C" w14:textId="77777777" w:rsidTr="001873CA">
        <w:tc>
          <w:tcPr>
            <w:tcW w:w="6663" w:type="dxa"/>
            <w:tcBorders>
              <w:top w:val="single" w:sz="4" w:space="0" w:color="auto"/>
              <w:left w:val="single" w:sz="4" w:space="0" w:color="auto"/>
              <w:bottom w:val="single" w:sz="4" w:space="0" w:color="auto"/>
              <w:right w:val="single" w:sz="4" w:space="0" w:color="auto"/>
            </w:tcBorders>
          </w:tcPr>
          <w:p w14:paraId="7D864493" w14:textId="628876E6" w:rsidR="001873CA" w:rsidRDefault="001873CA" w:rsidP="001873CA">
            <w:pPr>
              <w:pStyle w:val="ListParagraph"/>
              <w:numPr>
                <w:ilvl w:val="0"/>
                <w:numId w:val="12"/>
              </w:numPr>
              <w:spacing w:after="200" w:line="276" w:lineRule="auto"/>
              <w:contextualSpacing/>
              <w:rPr>
                <w:rFonts w:ascii="Arial" w:hAnsi="Arial" w:cs="Arial"/>
              </w:rPr>
            </w:pPr>
            <w:r>
              <w:rPr>
                <w:rFonts w:ascii="Arial" w:hAnsi="Arial" w:cs="Arial"/>
              </w:rPr>
              <w:t>Excellent interpersonal communication skills</w:t>
            </w:r>
            <w:r w:rsidR="00ED331C">
              <w:rPr>
                <w:rFonts w:ascii="Arial" w:hAnsi="Arial" w:cs="Arial"/>
              </w:rPr>
              <w:t>.</w:t>
            </w:r>
          </w:p>
          <w:p w14:paraId="2301C173" w14:textId="60BF956E" w:rsidR="001873CA" w:rsidRDefault="001873CA" w:rsidP="001873CA">
            <w:pPr>
              <w:pStyle w:val="TableContents"/>
              <w:numPr>
                <w:ilvl w:val="0"/>
                <w:numId w:val="12"/>
              </w:numPr>
              <w:spacing w:line="276" w:lineRule="auto"/>
              <w:jc w:val="both"/>
              <w:rPr>
                <w:rFonts w:ascii="Arial" w:hAnsi="Arial"/>
              </w:rPr>
            </w:pPr>
            <w:r>
              <w:rPr>
                <w:rFonts w:ascii="Arial" w:hAnsi="Arial"/>
              </w:rPr>
              <w:t>Friendly and approachable.</w:t>
            </w:r>
          </w:p>
          <w:p w14:paraId="156730F9" w14:textId="77777777" w:rsidR="001873CA" w:rsidRDefault="001873CA">
            <w:pPr>
              <w:pStyle w:val="TableContents"/>
              <w:spacing w:line="276" w:lineRule="auto"/>
              <w:ind w:left="720"/>
              <w:jc w:val="both"/>
              <w:rPr>
                <w:rFonts w:ascii="Arial" w:hAnsi="Arial"/>
              </w:rPr>
            </w:pPr>
          </w:p>
          <w:p w14:paraId="32CE6BEB" w14:textId="5D1C7891" w:rsidR="001873CA" w:rsidRDefault="001873CA" w:rsidP="001873CA">
            <w:pPr>
              <w:pStyle w:val="TableContents"/>
              <w:numPr>
                <w:ilvl w:val="0"/>
                <w:numId w:val="12"/>
              </w:numPr>
              <w:suppressAutoHyphens w:val="0"/>
              <w:spacing w:line="276" w:lineRule="auto"/>
              <w:jc w:val="both"/>
              <w:rPr>
                <w:rFonts w:ascii="Arial" w:hAnsi="Arial" w:cs="Arial"/>
              </w:rPr>
            </w:pPr>
            <w:r>
              <w:rPr>
                <w:rFonts w:ascii="Arial" w:hAnsi="Arial"/>
              </w:rPr>
              <w:t xml:space="preserve">Ability to get on with people from different backgrounds and a </w:t>
            </w:r>
            <w:r>
              <w:rPr>
                <w:rFonts w:ascii="Arial" w:hAnsi="Arial" w:cs="Arial"/>
              </w:rPr>
              <w:t xml:space="preserve">commitment to working in an anti-discriminatory </w:t>
            </w:r>
            <w:r w:rsidR="00A4240D">
              <w:rPr>
                <w:rFonts w:ascii="Arial" w:hAnsi="Arial" w:cs="Arial"/>
              </w:rPr>
              <w:t xml:space="preserve">respectful </w:t>
            </w:r>
            <w:r>
              <w:rPr>
                <w:rFonts w:ascii="Arial" w:hAnsi="Arial" w:cs="Arial"/>
              </w:rPr>
              <w:t>way.</w:t>
            </w:r>
          </w:p>
          <w:p w14:paraId="340ED756" w14:textId="77777777" w:rsidR="001873CA" w:rsidRDefault="001873CA">
            <w:pPr>
              <w:pStyle w:val="ListParagraph"/>
              <w:rPr>
                <w:rFonts w:ascii="Arial" w:hAnsi="Arial" w:cs="Arial"/>
              </w:rPr>
            </w:pPr>
          </w:p>
          <w:p w14:paraId="23F6495E" w14:textId="5B599CB3" w:rsidR="001873CA" w:rsidRPr="00206324" w:rsidRDefault="001873CA" w:rsidP="001873CA">
            <w:pPr>
              <w:numPr>
                <w:ilvl w:val="0"/>
                <w:numId w:val="12"/>
              </w:numPr>
              <w:spacing w:after="0" w:line="276" w:lineRule="auto"/>
              <w:rPr>
                <w:rFonts w:ascii="Tahoma" w:hAnsi="Tahoma"/>
              </w:rPr>
            </w:pPr>
            <w:r>
              <w:rPr>
                <w:rFonts w:ascii="Arial" w:hAnsi="Arial" w:cs="Arial"/>
              </w:rPr>
              <w:t>Ability to work as part of a team.</w:t>
            </w:r>
          </w:p>
          <w:p w14:paraId="21E64B7A" w14:textId="77777777" w:rsidR="00206324" w:rsidRDefault="00206324" w:rsidP="00206324">
            <w:pPr>
              <w:pStyle w:val="ListParagraph"/>
              <w:rPr>
                <w:rFonts w:ascii="Tahoma" w:hAnsi="Tahoma"/>
              </w:rPr>
            </w:pPr>
          </w:p>
          <w:p w14:paraId="17DD5A84" w14:textId="5CBF2A66" w:rsidR="00206324" w:rsidRDefault="00206324" w:rsidP="001873CA">
            <w:pPr>
              <w:numPr>
                <w:ilvl w:val="0"/>
                <w:numId w:val="12"/>
              </w:numPr>
              <w:spacing w:after="0" w:line="276" w:lineRule="auto"/>
              <w:rPr>
                <w:rFonts w:ascii="Tahoma" w:hAnsi="Tahoma"/>
              </w:rPr>
            </w:pPr>
            <w:r>
              <w:rPr>
                <w:rFonts w:ascii="Tahoma" w:hAnsi="Tahoma"/>
              </w:rPr>
              <w:t>Ability to meet deadlines</w:t>
            </w:r>
            <w:r w:rsidR="00C31DF1">
              <w:rPr>
                <w:rFonts w:ascii="Tahoma" w:hAnsi="Tahoma"/>
              </w:rPr>
              <w:t>.</w:t>
            </w:r>
          </w:p>
          <w:p w14:paraId="0A478572" w14:textId="77777777" w:rsidR="001873CA" w:rsidRDefault="001873CA">
            <w:pPr>
              <w:pStyle w:val="ListParagraph"/>
              <w:rPr>
                <w:rFonts w:ascii="Arial" w:hAnsi="Arial" w:cs="Arial"/>
              </w:rPr>
            </w:pPr>
          </w:p>
          <w:p w14:paraId="74D72CFE" w14:textId="77777777" w:rsidR="001873CA" w:rsidRDefault="001873CA" w:rsidP="001873CA">
            <w:pPr>
              <w:pStyle w:val="TableContents"/>
              <w:numPr>
                <w:ilvl w:val="0"/>
                <w:numId w:val="12"/>
              </w:numPr>
              <w:spacing w:line="276" w:lineRule="auto"/>
              <w:rPr>
                <w:rFonts w:ascii="Arial" w:hAnsi="Arial" w:cs="Arial"/>
              </w:rPr>
            </w:pPr>
            <w:r>
              <w:rPr>
                <w:rFonts w:ascii="Arial" w:hAnsi="Arial"/>
              </w:rPr>
              <w:t>Ability to be flexible to meet the needs of the community and Timebank South West.</w:t>
            </w:r>
          </w:p>
          <w:p w14:paraId="7DE61085" w14:textId="77777777" w:rsidR="001873CA" w:rsidRDefault="001873CA" w:rsidP="00E46912">
            <w:pPr>
              <w:pStyle w:val="TableContents"/>
              <w:spacing w:line="276" w:lineRule="auto"/>
              <w:ind w:left="72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7A8DA0B3" w14:textId="254B0A8D" w:rsidR="001873CA" w:rsidRDefault="001873CA" w:rsidP="001873CA">
            <w:pPr>
              <w:pStyle w:val="TableContents"/>
              <w:numPr>
                <w:ilvl w:val="0"/>
                <w:numId w:val="13"/>
              </w:numPr>
              <w:suppressAutoHyphens w:val="0"/>
              <w:spacing w:line="276" w:lineRule="auto"/>
              <w:rPr>
                <w:rFonts w:ascii="Arial" w:hAnsi="Arial" w:cs="Arial"/>
              </w:rPr>
            </w:pPr>
            <w:r>
              <w:rPr>
                <w:rFonts w:ascii="Arial" w:hAnsi="Arial"/>
              </w:rPr>
              <w:t>Know</w:t>
            </w:r>
            <w:r w:rsidR="0077127C">
              <w:rPr>
                <w:rFonts w:ascii="Arial" w:hAnsi="Arial"/>
              </w:rPr>
              <w:t>ledge</w:t>
            </w:r>
            <w:r w:rsidR="00B441A2">
              <w:rPr>
                <w:rFonts w:ascii="Arial" w:hAnsi="Arial"/>
              </w:rPr>
              <w:t xml:space="preserve"> of</w:t>
            </w:r>
            <w:r>
              <w:rPr>
                <w:rFonts w:ascii="Arial" w:hAnsi="Arial"/>
              </w:rPr>
              <w:t xml:space="preserve"> Plymouth neighbourhoods</w:t>
            </w:r>
          </w:p>
          <w:p w14:paraId="265AFEC5" w14:textId="77777777" w:rsidR="001873CA" w:rsidRDefault="001873CA">
            <w:pPr>
              <w:pStyle w:val="TableContents"/>
              <w:suppressAutoHyphens w:val="0"/>
              <w:spacing w:line="276" w:lineRule="auto"/>
              <w:ind w:left="720"/>
              <w:rPr>
                <w:rFonts w:ascii="Arial" w:hAnsi="Arial" w:cs="Arial"/>
              </w:rPr>
            </w:pPr>
          </w:p>
          <w:p w14:paraId="0BEC9C45" w14:textId="77777777" w:rsidR="001873CA" w:rsidRDefault="001873CA">
            <w:pPr>
              <w:pStyle w:val="TableContents"/>
              <w:suppressAutoHyphens w:val="0"/>
              <w:spacing w:line="276" w:lineRule="auto"/>
              <w:ind w:left="720"/>
              <w:rPr>
                <w:rFonts w:ascii="Arial" w:hAnsi="Arial" w:cs="Arial"/>
                <w:color w:val="FF0000"/>
              </w:rPr>
            </w:pPr>
          </w:p>
        </w:tc>
      </w:tr>
    </w:tbl>
    <w:p w14:paraId="7C87050A" w14:textId="62D95182" w:rsidR="0087511F" w:rsidRDefault="0087511F">
      <w:pPr>
        <w:rPr>
          <w:rFonts w:ascii="Arial" w:hAnsi="Arial" w:cs="Arial"/>
          <w:sz w:val="24"/>
          <w:szCs w:val="24"/>
        </w:rPr>
      </w:pPr>
    </w:p>
    <w:p w14:paraId="0E960D2A" w14:textId="2D83CC91" w:rsidR="00B75D01" w:rsidRDefault="00B75D01">
      <w:pPr>
        <w:rPr>
          <w:rFonts w:ascii="Arial" w:hAnsi="Arial" w:cs="Arial"/>
          <w:sz w:val="24"/>
          <w:szCs w:val="24"/>
        </w:rPr>
      </w:pPr>
    </w:p>
    <w:p w14:paraId="344B9504" w14:textId="52A09916" w:rsidR="00B75D01" w:rsidRDefault="00B75D01">
      <w:pPr>
        <w:rPr>
          <w:rFonts w:ascii="Arial" w:hAnsi="Arial" w:cs="Arial"/>
          <w:sz w:val="24"/>
          <w:szCs w:val="24"/>
        </w:rPr>
      </w:pPr>
    </w:p>
    <w:p w14:paraId="761DCAA3" w14:textId="6FF3D3C3" w:rsidR="00B75D01" w:rsidRDefault="00B75D01">
      <w:pPr>
        <w:rPr>
          <w:rFonts w:ascii="Arial" w:hAnsi="Arial" w:cs="Arial"/>
          <w:sz w:val="24"/>
          <w:szCs w:val="24"/>
        </w:rPr>
      </w:pPr>
    </w:p>
    <w:p w14:paraId="780FC61D" w14:textId="1030447E" w:rsidR="00B75D01" w:rsidRDefault="00B75D01">
      <w:pPr>
        <w:rPr>
          <w:rFonts w:ascii="Arial" w:hAnsi="Arial" w:cs="Arial"/>
          <w:sz w:val="24"/>
          <w:szCs w:val="24"/>
        </w:rPr>
      </w:pPr>
    </w:p>
    <w:p w14:paraId="26C0564A" w14:textId="3BBB176B" w:rsidR="00B75D01" w:rsidRDefault="00B75D01">
      <w:pPr>
        <w:rPr>
          <w:rFonts w:ascii="Arial" w:hAnsi="Arial" w:cs="Arial"/>
          <w:sz w:val="24"/>
          <w:szCs w:val="24"/>
        </w:rPr>
      </w:pPr>
    </w:p>
    <w:p w14:paraId="137E491A" w14:textId="6EC72D21" w:rsidR="00B75D01" w:rsidRDefault="00B75D01">
      <w:pPr>
        <w:rPr>
          <w:rFonts w:ascii="Arial" w:hAnsi="Arial" w:cs="Arial"/>
          <w:sz w:val="24"/>
          <w:szCs w:val="24"/>
        </w:rPr>
      </w:pPr>
    </w:p>
    <w:p w14:paraId="6A1B3E27" w14:textId="322C3F0D" w:rsidR="00B75D01" w:rsidRDefault="00B75D01">
      <w:pPr>
        <w:rPr>
          <w:rFonts w:ascii="Arial" w:hAnsi="Arial" w:cs="Arial"/>
          <w:sz w:val="24"/>
          <w:szCs w:val="24"/>
        </w:rPr>
      </w:pPr>
    </w:p>
    <w:p w14:paraId="667BAA3D" w14:textId="313EE22B" w:rsidR="00B75D01" w:rsidRDefault="00B75D01">
      <w:pPr>
        <w:rPr>
          <w:rFonts w:ascii="Arial" w:hAnsi="Arial" w:cs="Arial"/>
          <w:sz w:val="24"/>
          <w:szCs w:val="24"/>
        </w:rPr>
      </w:pPr>
    </w:p>
    <w:p w14:paraId="5A42ED44" w14:textId="54953F31" w:rsidR="0087511F" w:rsidRDefault="0087511F">
      <w:pPr>
        <w:rPr>
          <w:rFonts w:ascii="Arial" w:hAnsi="Arial" w:cs="Arial"/>
          <w:sz w:val="24"/>
          <w:szCs w:val="24"/>
        </w:rPr>
      </w:pPr>
    </w:p>
    <w:p w14:paraId="4A4475D2" w14:textId="77777777" w:rsidR="00B75D01" w:rsidRPr="00985042" w:rsidRDefault="00B75D01" w:rsidP="00B75D01">
      <w:pPr>
        <w:pStyle w:val="Footer"/>
        <w:jc w:val="center"/>
        <w:rPr>
          <w:rFonts w:ascii="Arial" w:eastAsia="Arial" w:hAnsi="Arial" w:cs="Arial"/>
        </w:rPr>
      </w:pPr>
      <w:r w:rsidRPr="4AD74B23">
        <w:rPr>
          <w:rFonts w:ascii="Arial" w:eastAsia="Arial" w:hAnsi="Arial" w:cs="Arial"/>
        </w:rPr>
        <w:t>Charity Registered number: 1169627</w:t>
      </w:r>
    </w:p>
    <w:p w14:paraId="3F68D2FB" w14:textId="77777777" w:rsidR="00B75D01" w:rsidRPr="00985042" w:rsidRDefault="00B75D01" w:rsidP="00B75D01">
      <w:pPr>
        <w:pStyle w:val="Footer"/>
        <w:jc w:val="center"/>
        <w:rPr>
          <w:rFonts w:ascii="Arial" w:eastAsia="Arial" w:hAnsi="Arial" w:cs="Arial"/>
        </w:rPr>
      </w:pPr>
      <w:r w:rsidRPr="4AD74B23">
        <w:rPr>
          <w:rFonts w:ascii="Arial" w:eastAsia="Arial" w:hAnsi="Arial" w:cs="Arial"/>
        </w:rPr>
        <w:t xml:space="preserve">Timebank South West, 15 Whitleigh Green, Whitleigh, Plymouth, PL5 4DD </w:t>
      </w:r>
    </w:p>
    <w:p w14:paraId="7CA60D71" w14:textId="7BC6CD4C" w:rsidR="0087511F" w:rsidRDefault="00B75D01" w:rsidP="00D94252">
      <w:pPr>
        <w:pStyle w:val="Footer"/>
        <w:jc w:val="center"/>
        <w:rPr>
          <w:rFonts w:ascii="Arial" w:hAnsi="Arial" w:cs="Arial"/>
          <w:sz w:val="24"/>
          <w:szCs w:val="24"/>
        </w:rPr>
      </w:pPr>
      <w:r w:rsidRPr="4AD74B23">
        <w:rPr>
          <w:rFonts w:ascii="Arial" w:eastAsia="Arial" w:hAnsi="Arial" w:cs="Arial"/>
        </w:rPr>
        <w:t>Telephone: 01752 875930 Email: info@timebanksw.org Website: www.timebanksw.org</w:t>
      </w:r>
    </w:p>
    <w:sectPr w:rsidR="0087511F" w:rsidSect="008D2042">
      <w:pgSz w:w="11906" w:h="16838"/>
      <w:pgMar w:top="1077" w:right="1247"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CB4D" w14:textId="77777777" w:rsidR="00701BB8" w:rsidRDefault="00701BB8" w:rsidP="0087511F">
      <w:pPr>
        <w:spacing w:after="0" w:line="240" w:lineRule="auto"/>
      </w:pPr>
      <w:r>
        <w:separator/>
      </w:r>
    </w:p>
  </w:endnote>
  <w:endnote w:type="continuationSeparator" w:id="0">
    <w:p w14:paraId="25C681C5" w14:textId="77777777" w:rsidR="00701BB8" w:rsidRDefault="00701BB8" w:rsidP="008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59A4" w14:textId="77777777" w:rsidR="00701BB8" w:rsidRDefault="00701BB8" w:rsidP="0087511F">
      <w:pPr>
        <w:spacing w:after="0" w:line="240" w:lineRule="auto"/>
      </w:pPr>
      <w:r>
        <w:separator/>
      </w:r>
    </w:p>
  </w:footnote>
  <w:footnote w:type="continuationSeparator" w:id="0">
    <w:p w14:paraId="283D5EC7" w14:textId="77777777" w:rsidR="00701BB8" w:rsidRDefault="00701BB8" w:rsidP="0087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027"/>
    <w:multiLevelType w:val="hybridMultilevel"/>
    <w:tmpl w:val="CB40E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C299A"/>
    <w:multiLevelType w:val="hybridMultilevel"/>
    <w:tmpl w:val="F3B2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80004"/>
    <w:multiLevelType w:val="hybridMultilevel"/>
    <w:tmpl w:val="626C5462"/>
    <w:lvl w:ilvl="0" w:tplc="E7AC2DD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BDD1C76"/>
    <w:multiLevelType w:val="hybridMultilevel"/>
    <w:tmpl w:val="0EEC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D0D5A"/>
    <w:multiLevelType w:val="hybridMultilevel"/>
    <w:tmpl w:val="F9B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21A34"/>
    <w:multiLevelType w:val="hybridMultilevel"/>
    <w:tmpl w:val="F8684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81010"/>
    <w:multiLevelType w:val="hybridMultilevel"/>
    <w:tmpl w:val="D5861A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44A80"/>
    <w:multiLevelType w:val="hybridMultilevel"/>
    <w:tmpl w:val="89284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7F05A4"/>
    <w:multiLevelType w:val="hybridMultilevel"/>
    <w:tmpl w:val="4978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74330"/>
    <w:multiLevelType w:val="hybridMultilevel"/>
    <w:tmpl w:val="8CD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E3600"/>
    <w:multiLevelType w:val="hybridMultilevel"/>
    <w:tmpl w:val="BFF24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9E10C8A"/>
    <w:multiLevelType w:val="hybridMultilevel"/>
    <w:tmpl w:val="5D888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4"/>
  </w:num>
  <w:num w:numId="5">
    <w:abstractNumId w:val="3"/>
  </w:num>
  <w:num w:numId="6">
    <w:abstractNumId w:val="9"/>
  </w:num>
  <w:num w:numId="7">
    <w:abstractNumId w:val="1"/>
  </w:num>
  <w:num w:numId="8">
    <w:abstractNumId w:val="8"/>
  </w:num>
  <w:num w:numId="9">
    <w:abstractNumId w:val="11"/>
  </w:num>
  <w:num w:numId="10">
    <w:abstractNumId w:val="5"/>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CD"/>
    <w:rsid w:val="00003291"/>
    <w:rsid w:val="000201F9"/>
    <w:rsid w:val="0002072C"/>
    <w:rsid w:val="0003346C"/>
    <w:rsid w:val="0005498C"/>
    <w:rsid w:val="00064CAA"/>
    <w:rsid w:val="00065DC0"/>
    <w:rsid w:val="00067B7F"/>
    <w:rsid w:val="00085053"/>
    <w:rsid w:val="000909FA"/>
    <w:rsid w:val="000A2CF3"/>
    <w:rsid w:val="000A33D0"/>
    <w:rsid w:val="000A647E"/>
    <w:rsid w:val="000B10D7"/>
    <w:rsid w:val="000B6ED9"/>
    <w:rsid w:val="000C47FA"/>
    <w:rsid w:val="000C6A0F"/>
    <w:rsid w:val="000D0ACC"/>
    <w:rsid w:val="000D1FAE"/>
    <w:rsid w:val="000D5A6B"/>
    <w:rsid w:val="000D69F9"/>
    <w:rsid w:val="000E4F42"/>
    <w:rsid w:val="000F4048"/>
    <w:rsid w:val="0011169C"/>
    <w:rsid w:val="00115438"/>
    <w:rsid w:val="00133132"/>
    <w:rsid w:val="00150190"/>
    <w:rsid w:val="00165277"/>
    <w:rsid w:val="00166692"/>
    <w:rsid w:val="00170ADC"/>
    <w:rsid w:val="00180626"/>
    <w:rsid w:val="00186104"/>
    <w:rsid w:val="001861B1"/>
    <w:rsid w:val="001873CA"/>
    <w:rsid w:val="001874B0"/>
    <w:rsid w:val="001C3256"/>
    <w:rsid w:val="001D063A"/>
    <w:rsid w:val="00206324"/>
    <w:rsid w:val="00211E8F"/>
    <w:rsid w:val="002160CD"/>
    <w:rsid w:val="00234EBF"/>
    <w:rsid w:val="00255346"/>
    <w:rsid w:val="002619BF"/>
    <w:rsid w:val="002B18FA"/>
    <w:rsid w:val="002B2579"/>
    <w:rsid w:val="002B3455"/>
    <w:rsid w:val="002C1B01"/>
    <w:rsid w:val="002F55B5"/>
    <w:rsid w:val="003007D9"/>
    <w:rsid w:val="00333F01"/>
    <w:rsid w:val="003401DA"/>
    <w:rsid w:val="0034466A"/>
    <w:rsid w:val="00386B64"/>
    <w:rsid w:val="00391E6A"/>
    <w:rsid w:val="003D0A09"/>
    <w:rsid w:val="003D624E"/>
    <w:rsid w:val="003D7005"/>
    <w:rsid w:val="003F662D"/>
    <w:rsid w:val="00402FDC"/>
    <w:rsid w:val="004055C9"/>
    <w:rsid w:val="00424857"/>
    <w:rsid w:val="00426419"/>
    <w:rsid w:val="00430F1F"/>
    <w:rsid w:val="0043567E"/>
    <w:rsid w:val="00441983"/>
    <w:rsid w:val="0044496D"/>
    <w:rsid w:val="00446135"/>
    <w:rsid w:val="004467BE"/>
    <w:rsid w:val="00457C20"/>
    <w:rsid w:val="00470187"/>
    <w:rsid w:val="00474D59"/>
    <w:rsid w:val="00483645"/>
    <w:rsid w:val="004A59E4"/>
    <w:rsid w:val="004B07F3"/>
    <w:rsid w:val="004B0B1D"/>
    <w:rsid w:val="004B2812"/>
    <w:rsid w:val="004B4B48"/>
    <w:rsid w:val="004B633E"/>
    <w:rsid w:val="004C2691"/>
    <w:rsid w:val="004E0DC3"/>
    <w:rsid w:val="004E2B13"/>
    <w:rsid w:val="004E7E85"/>
    <w:rsid w:val="004F6BFF"/>
    <w:rsid w:val="00505EFA"/>
    <w:rsid w:val="00547256"/>
    <w:rsid w:val="005501BE"/>
    <w:rsid w:val="005636E5"/>
    <w:rsid w:val="00573B07"/>
    <w:rsid w:val="005760D6"/>
    <w:rsid w:val="00577562"/>
    <w:rsid w:val="005854E0"/>
    <w:rsid w:val="0058748A"/>
    <w:rsid w:val="0059726D"/>
    <w:rsid w:val="005B3C29"/>
    <w:rsid w:val="005C66A0"/>
    <w:rsid w:val="005D293D"/>
    <w:rsid w:val="005F2DD1"/>
    <w:rsid w:val="00634E2A"/>
    <w:rsid w:val="006363BE"/>
    <w:rsid w:val="006416A2"/>
    <w:rsid w:val="006564AC"/>
    <w:rsid w:val="0067013D"/>
    <w:rsid w:val="006710FB"/>
    <w:rsid w:val="00673557"/>
    <w:rsid w:val="00675AA9"/>
    <w:rsid w:val="0068718F"/>
    <w:rsid w:val="006A30E6"/>
    <w:rsid w:val="006C1087"/>
    <w:rsid w:val="006C6F50"/>
    <w:rsid w:val="006D1AF7"/>
    <w:rsid w:val="00701BB8"/>
    <w:rsid w:val="007107CA"/>
    <w:rsid w:val="007161EE"/>
    <w:rsid w:val="0074013D"/>
    <w:rsid w:val="0074091C"/>
    <w:rsid w:val="00743CA0"/>
    <w:rsid w:val="007517E2"/>
    <w:rsid w:val="00767430"/>
    <w:rsid w:val="0077127C"/>
    <w:rsid w:val="007719C4"/>
    <w:rsid w:val="007A0ECC"/>
    <w:rsid w:val="007A7E27"/>
    <w:rsid w:val="007B2617"/>
    <w:rsid w:val="007C2AF7"/>
    <w:rsid w:val="007C3F10"/>
    <w:rsid w:val="007C59FC"/>
    <w:rsid w:val="007D7A0C"/>
    <w:rsid w:val="007E4EEF"/>
    <w:rsid w:val="007F45EE"/>
    <w:rsid w:val="007F6336"/>
    <w:rsid w:val="007F72E5"/>
    <w:rsid w:val="008178FA"/>
    <w:rsid w:val="00824C26"/>
    <w:rsid w:val="008255FE"/>
    <w:rsid w:val="00872DC7"/>
    <w:rsid w:val="0087511F"/>
    <w:rsid w:val="00877AD4"/>
    <w:rsid w:val="008832A8"/>
    <w:rsid w:val="00884342"/>
    <w:rsid w:val="00896615"/>
    <w:rsid w:val="008A41BF"/>
    <w:rsid w:val="008D2042"/>
    <w:rsid w:val="008E44CD"/>
    <w:rsid w:val="008F0C63"/>
    <w:rsid w:val="008F4769"/>
    <w:rsid w:val="008F6D7B"/>
    <w:rsid w:val="009114B6"/>
    <w:rsid w:val="00933DAE"/>
    <w:rsid w:val="00942B40"/>
    <w:rsid w:val="00975057"/>
    <w:rsid w:val="00982C3E"/>
    <w:rsid w:val="00983AEB"/>
    <w:rsid w:val="00985042"/>
    <w:rsid w:val="00991940"/>
    <w:rsid w:val="009B0A6C"/>
    <w:rsid w:val="009B18C2"/>
    <w:rsid w:val="009B7F81"/>
    <w:rsid w:val="009C17CC"/>
    <w:rsid w:val="009C2332"/>
    <w:rsid w:val="009D4530"/>
    <w:rsid w:val="009E0897"/>
    <w:rsid w:val="00A210DA"/>
    <w:rsid w:val="00A3236B"/>
    <w:rsid w:val="00A33C54"/>
    <w:rsid w:val="00A4240D"/>
    <w:rsid w:val="00A52F9B"/>
    <w:rsid w:val="00A5572C"/>
    <w:rsid w:val="00A63570"/>
    <w:rsid w:val="00A67E8A"/>
    <w:rsid w:val="00A80AE5"/>
    <w:rsid w:val="00A81561"/>
    <w:rsid w:val="00AA56CD"/>
    <w:rsid w:val="00AB273C"/>
    <w:rsid w:val="00AC55A7"/>
    <w:rsid w:val="00AD41FB"/>
    <w:rsid w:val="00B014D4"/>
    <w:rsid w:val="00B0258F"/>
    <w:rsid w:val="00B12B82"/>
    <w:rsid w:val="00B20CCC"/>
    <w:rsid w:val="00B238F2"/>
    <w:rsid w:val="00B312F8"/>
    <w:rsid w:val="00B35196"/>
    <w:rsid w:val="00B36297"/>
    <w:rsid w:val="00B441A2"/>
    <w:rsid w:val="00B45DB4"/>
    <w:rsid w:val="00B6291D"/>
    <w:rsid w:val="00B75D01"/>
    <w:rsid w:val="00B94090"/>
    <w:rsid w:val="00B972E0"/>
    <w:rsid w:val="00B97A22"/>
    <w:rsid w:val="00BA53CC"/>
    <w:rsid w:val="00BC15B8"/>
    <w:rsid w:val="00BD1ED5"/>
    <w:rsid w:val="00BD42F3"/>
    <w:rsid w:val="00BE6540"/>
    <w:rsid w:val="00BE776D"/>
    <w:rsid w:val="00BF0185"/>
    <w:rsid w:val="00BF68CD"/>
    <w:rsid w:val="00C2159E"/>
    <w:rsid w:val="00C30C43"/>
    <w:rsid w:val="00C316E7"/>
    <w:rsid w:val="00C31DF1"/>
    <w:rsid w:val="00C37E27"/>
    <w:rsid w:val="00C452ED"/>
    <w:rsid w:val="00C45602"/>
    <w:rsid w:val="00C465F2"/>
    <w:rsid w:val="00C56CE3"/>
    <w:rsid w:val="00C642C1"/>
    <w:rsid w:val="00C83A74"/>
    <w:rsid w:val="00C869E3"/>
    <w:rsid w:val="00C950FA"/>
    <w:rsid w:val="00CA751C"/>
    <w:rsid w:val="00CB0554"/>
    <w:rsid w:val="00CC0ACB"/>
    <w:rsid w:val="00CD6C9C"/>
    <w:rsid w:val="00CE4F0B"/>
    <w:rsid w:val="00D03E01"/>
    <w:rsid w:val="00D349FA"/>
    <w:rsid w:val="00D403BB"/>
    <w:rsid w:val="00D439BC"/>
    <w:rsid w:val="00D57721"/>
    <w:rsid w:val="00D6628B"/>
    <w:rsid w:val="00D67FDC"/>
    <w:rsid w:val="00D735DD"/>
    <w:rsid w:val="00D94252"/>
    <w:rsid w:val="00DA1B62"/>
    <w:rsid w:val="00DB279A"/>
    <w:rsid w:val="00DF6EE3"/>
    <w:rsid w:val="00E0112D"/>
    <w:rsid w:val="00E03FB5"/>
    <w:rsid w:val="00E1134B"/>
    <w:rsid w:val="00E153E0"/>
    <w:rsid w:val="00E156E2"/>
    <w:rsid w:val="00E46912"/>
    <w:rsid w:val="00E540FD"/>
    <w:rsid w:val="00E600DE"/>
    <w:rsid w:val="00E803EE"/>
    <w:rsid w:val="00E87E5E"/>
    <w:rsid w:val="00E944DC"/>
    <w:rsid w:val="00EB497A"/>
    <w:rsid w:val="00EB57D3"/>
    <w:rsid w:val="00ED331C"/>
    <w:rsid w:val="00EF079D"/>
    <w:rsid w:val="00EF230B"/>
    <w:rsid w:val="00EF689F"/>
    <w:rsid w:val="00F03599"/>
    <w:rsid w:val="00F055F3"/>
    <w:rsid w:val="00F14360"/>
    <w:rsid w:val="00F360D6"/>
    <w:rsid w:val="00F4532C"/>
    <w:rsid w:val="00F501D6"/>
    <w:rsid w:val="00F54014"/>
    <w:rsid w:val="00F7240D"/>
    <w:rsid w:val="00F80AA9"/>
    <w:rsid w:val="00F87F72"/>
    <w:rsid w:val="00F9008D"/>
    <w:rsid w:val="00F92D24"/>
    <w:rsid w:val="00FA18C2"/>
    <w:rsid w:val="00FB0CC6"/>
    <w:rsid w:val="00FC2ACD"/>
    <w:rsid w:val="00FD5681"/>
    <w:rsid w:val="00FD6CE4"/>
    <w:rsid w:val="00FD727A"/>
    <w:rsid w:val="00FF46D5"/>
    <w:rsid w:val="00FF523C"/>
    <w:rsid w:val="00FF74EB"/>
    <w:rsid w:val="4A25CE93"/>
    <w:rsid w:val="4AD74B23"/>
    <w:rsid w:val="53C55046"/>
    <w:rsid w:val="608A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673E"/>
  <w15:chartTrackingRefBased/>
  <w15:docId w15:val="{A3C922D6-AF15-438E-AA88-D3C958E6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8E4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7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semiHidden/>
    <w:unhideWhenUsed/>
    <w:qFormat/>
    <w:rsid w:val="008E44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C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semiHidden/>
    <w:rsid w:val="008E44CD"/>
    <w:rPr>
      <w:rFonts w:ascii="Times New Roman" w:eastAsia="Times New Roman" w:hAnsi="Times New Roman" w:cs="Times New Roman"/>
      <w:b/>
      <w:bCs/>
      <w:sz w:val="24"/>
      <w:szCs w:val="24"/>
    </w:rPr>
  </w:style>
  <w:style w:type="paragraph" w:styleId="NormalWeb">
    <w:name w:val="Normal (Web)"/>
    <w:basedOn w:val="Normal"/>
    <w:unhideWhenUsed/>
    <w:rsid w:val="008E44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8E44CD"/>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11F"/>
  </w:style>
  <w:style w:type="paragraph" w:styleId="Footer">
    <w:name w:val="footer"/>
    <w:basedOn w:val="Normal"/>
    <w:link w:val="FooterChar"/>
    <w:uiPriority w:val="99"/>
    <w:unhideWhenUsed/>
    <w:rsid w:val="0087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11F"/>
  </w:style>
  <w:style w:type="character" w:customStyle="1" w:styleId="Heading2Char">
    <w:name w:val="Heading 2 Char"/>
    <w:basedOn w:val="DefaultParagraphFont"/>
    <w:link w:val="Heading2"/>
    <w:uiPriority w:val="9"/>
    <w:semiHidden/>
    <w:rsid w:val="001873CA"/>
    <w:rPr>
      <w:rFonts w:asciiTheme="majorHAnsi" w:eastAsiaTheme="majorEastAsia" w:hAnsiTheme="majorHAnsi" w:cstheme="majorBidi"/>
      <w:color w:val="2F5496" w:themeColor="accent1" w:themeShade="BF"/>
      <w:sz w:val="26"/>
      <w:szCs w:val="26"/>
    </w:rPr>
  </w:style>
  <w:style w:type="paragraph" w:customStyle="1" w:styleId="TableContents">
    <w:name w:val="Table Contents"/>
    <w:basedOn w:val="Normal"/>
    <w:rsid w:val="001873CA"/>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94169">
      <w:bodyDiv w:val="1"/>
      <w:marLeft w:val="0"/>
      <w:marRight w:val="0"/>
      <w:marTop w:val="0"/>
      <w:marBottom w:val="0"/>
      <w:divBdr>
        <w:top w:val="none" w:sz="0" w:space="0" w:color="auto"/>
        <w:left w:val="none" w:sz="0" w:space="0" w:color="auto"/>
        <w:bottom w:val="none" w:sz="0" w:space="0" w:color="auto"/>
        <w:right w:val="none" w:sz="0" w:space="0" w:color="auto"/>
      </w:divBdr>
    </w:div>
    <w:div w:id="1566796475">
      <w:bodyDiv w:val="1"/>
      <w:marLeft w:val="0"/>
      <w:marRight w:val="0"/>
      <w:marTop w:val="0"/>
      <w:marBottom w:val="0"/>
      <w:divBdr>
        <w:top w:val="none" w:sz="0" w:space="0" w:color="auto"/>
        <w:left w:val="none" w:sz="0" w:space="0" w:color="auto"/>
        <w:bottom w:val="none" w:sz="0" w:space="0" w:color="auto"/>
        <w:right w:val="none" w:sz="0" w:space="0" w:color="auto"/>
      </w:divBdr>
    </w:div>
    <w:div w:id="18292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C261-8A23-416C-A9B0-36117434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Packer</dc:creator>
  <cp:keywords/>
  <dc:description/>
  <cp:lastModifiedBy>Liza Packer</cp:lastModifiedBy>
  <cp:revision>32</cp:revision>
  <dcterms:created xsi:type="dcterms:W3CDTF">2020-03-12T08:21:00Z</dcterms:created>
  <dcterms:modified xsi:type="dcterms:W3CDTF">2020-09-09T07:27:00Z</dcterms:modified>
</cp:coreProperties>
</file>